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BE1" w:rsidRPr="00900BE1" w:rsidRDefault="00900BE1" w:rsidP="00900BE1">
      <w:pPr>
        <w:spacing w:after="0" w:line="240" w:lineRule="auto"/>
        <w:rPr>
          <w:rFonts w:ascii="Times New Roman" w:eastAsia="Times New Roman" w:hAnsi="Times New Roman" w:cs="Times New Roman"/>
          <w:sz w:val="24"/>
          <w:szCs w:val="24"/>
          <w:lang w:eastAsia="ru-RU"/>
        </w:rPr>
      </w:pPr>
      <w:r w:rsidRPr="00900BE1">
        <w:rPr>
          <w:rFonts w:ascii="Arial" w:eastAsia="Times New Roman" w:hAnsi="Arial" w:cs="Arial"/>
          <w:color w:val="000000"/>
          <w:sz w:val="24"/>
          <w:szCs w:val="24"/>
          <w:lang w:eastAsia="ru-RU"/>
        </w:rPr>
        <w:t>﻿</w:t>
      </w:r>
    </w:p>
    <w:p w:rsidR="00900BE1" w:rsidRPr="00900BE1" w:rsidRDefault="00900BE1" w:rsidP="00900BE1">
      <w:pPr>
        <w:spacing w:after="0" w:line="240" w:lineRule="auto"/>
        <w:ind w:firstLine="567"/>
        <w:jc w:val="center"/>
        <w:rPr>
          <w:rFonts w:ascii="Arial" w:eastAsia="Times New Roman" w:hAnsi="Arial" w:cs="Arial"/>
          <w:color w:val="000000"/>
          <w:sz w:val="24"/>
          <w:szCs w:val="24"/>
          <w:lang w:eastAsia="ru-RU"/>
        </w:rPr>
      </w:pPr>
      <w:r w:rsidRPr="00900BE1">
        <w:rPr>
          <w:rFonts w:ascii="Arial" w:eastAsia="Times New Roman" w:hAnsi="Arial" w:cs="Arial"/>
          <w:b/>
          <w:bCs/>
          <w:color w:val="000000"/>
          <w:sz w:val="32"/>
          <w:szCs w:val="32"/>
          <w:lang w:eastAsia="ru-RU"/>
        </w:rPr>
        <w:t>Устав</w:t>
      </w:r>
    </w:p>
    <w:p w:rsidR="00900BE1" w:rsidRPr="00900BE1" w:rsidRDefault="00900BE1" w:rsidP="00900BE1">
      <w:pPr>
        <w:spacing w:after="0" w:line="240" w:lineRule="auto"/>
        <w:ind w:firstLine="567"/>
        <w:jc w:val="center"/>
        <w:rPr>
          <w:rFonts w:ascii="Arial" w:eastAsia="Times New Roman" w:hAnsi="Arial" w:cs="Arial"/>
          <w:color w:val="000000"/>
          <w:sz w:val="24"/>
          <w:szCs w:val="24"/>
          <w:lang w:eastAsia="ru-RU"/>
        </w:rPr>
      </w:pPr>
      <w:r w:rsidRPr="00900BE1">
        <w:rPr>
          <w:rFonts w:ascii="Arial" w:eastAsia="Times New Roman" w:hAnsi="Arial" w:cs="Arial"/>
          <w:b/>
          <w:bCs/>
          <w:color w:val="000000"/>
          <w:sz w:val="32"/>
          <w:szCs w:val="32"/>
          <w:lang w:eastAsia="ru-RU"/>
        </w:rPr>
        <w:t>Веселополянского сельского поселения Любинского муниципального района</w:t>
      </w:r>
    </w:p>
    <w:p w:rsidR="00900BE1" w:rsidRPr="00900BE1" w:rsidRDefault="00900BE1" w:rsidP="00900BE1">
      <w:pPr>
        <w:spacing w:after="0" w:line="240" w:lineRule="auto"/>
        <w:ind w:firstLine="567"/>
        <w:jc w:val="center"/>
        <w:rPr>
          <w:rFonts w:ascii="Arial" w:eastAsia="Times New Roman" w:hAnsi="Arial" w:cs="Arial"/>
          <w:color w:val="000000"/>
          <w:sz w:val="24"/>
          <w:szCs w:val="24"/>
          <w:lang w:eastAsia="ru-RU"/>
        </w:rPr>
      </w:pPr>
      <w:r w:rsidRPr="00900BE1">
        <w:rPr>
          <w:rFonts w:ascii="Arial" w:eastAsia="Times New Roman" w:hAnsi="Arial" w:cs="Arial"/>
          <w:b/>
          <w:bCs/>
          <w:color w:val="000000"/>
          <w:sz w:val="32"/>
          <w:szCs w:val="32"/>
          <w:lang w:eastAsia="ru-RU"/>
        </w:rPr>
        <w:t>Омской области</w:t>
      </w:r>
    </w:p>
    <w:p w:rsidR="00900BE1" w:rsidRPr="00900BE1" w:rsidRDefault="00900BE1" w:rsidP="00900BE1">
      <w:pPr>
        <w:spacing w:after="0" w:line="240" w:lineRule="auto"/>
        <w:ind w:firstLine="567"/>
        <w:jc w:val="center"/>
        <w:rPr>
          <w:rFonts w:ascii="Arial" w:eastAsia="Times New Roman" w:hAnsi="Arial" w:cs="Arial"/>
          <w:color w:val="000000"/>
          <w:sz w:val="24"/>
          <w:szCs w:val="24"/>
          <w:lang w:eastAsia="ru-RU"/>
        </w:rPr>
      </w:pPr>
      <w:r w:rsidRPr="00900BE1">
        <w:rPr>
          <w:rFonts w:ascii="Arial" w:eastAsia="Times New Roman" w:hAnsi="Arial" w:cs="Arial"/>
          <w:b/>
          <w:bCs/>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8"/>
          <w:szCs w:val="28"/>
          <w:lang w:eastAsia="ru-RU"/>
        </w:rPr>
        <w:t>ГЛАВА 1. ОБЩИЕ ПОЛОЖЕНИЯ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1. Наименование и правовой статус муниципального образования "Веселополянское сельское поселение" Любинского муниципального района Омской области.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Муниципальное образование «Веселополянское сельское поселение» Любинского муниципального района Омской области имеет правовой статус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Полное наименование - муниципальное образование «Веселополянское сельское поселение» Любинского муниципального района Омской области (далее по тексту - сельское поселение).</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Сокращенное наименование - МО Веселополянское сельское поселение или Веселополянское сельское поселение.</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Наименования - муниципальное образование «Веселополянское сельское поселение» Любинского муниципального района Омской области, Веселополянское сельское поселение Любинского муниципального района Омской области, Веселополянское сельское поселение равнозначны.</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2. Границы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Территория сельского поселения определена границами, которые установлены </w:t>
      </w:r>
      <w:hyperlink r:id="rId4" w:tgtFrame="_blank" w:history="1">
        <w:r w:rsidRPr="00900BE1">
          <w:rPr>
            <w:rFonts w:ascii="Arial" w:eastAsia="Times New Roman" w:hAnsi="Arial" w:cs="Arial"/>
            <w:color w:val="0000FF"/>
            <w:sz w:val="24"/>
            <w:szCs w:val="24"/>
            <w:lang w:eastAsia="ru-RU"/>
          </w:rPr>
          <w:t>Законом Омской области</w:t>
        </w:r>
      </w:hyperlink>
      <w:r w:rsidRPr="00900BE1">
        <w:rPr>
          <w:rFonts w:ascii="Arial" w:eastAsia="Times New Roman" w:hAnsi="Arial" w:cs="Arial"/>
          <w:color w:val="000000"/>
          <w:sz w:val="24"/>
          <w:szCs w:val="24"/>
          <w:lang w:eastAsia="ru-RU"/>
        </w:rPr>
        <w:t> </w:t>
      </w:r>
      <w:hyperlink r:id="rId5" w:tgtFrame="_self" w:history="1">
        <w:r w:rsidRPr="00900BE1">
          <w:rPr>
            <w:rFonts w:ascii="Arial" w:eastAsia="Times New Roman" w:hAnsi="Arial" w:cs="Arial"/>
            <w:color w:val="000000"/>
            <w:sz w:val="24"/>
            <w:szCs w:val="24"/>
            <w:u w:val="single"/>
            <w:lang w:eastAsia="ru-RU"/>
          </w:rPr>
          <w:t>от 30 июля 2004 года № 548-ОЗ</w:t>
        </w:r>
      </w:hyperlink>
      <w:r w:rsidRPr="00900BE1">
        <w:rPr>
          <w:rFonts w:ascii="Arial" w:eastAsia="Times New Roman" w:hAnsi="Arial" w:cs="Arial"/>
          <w:color w:val="000000"/>
          <w:sz w:val="24"/>
          <w:szCs w:val="24"/>
          <w:lang w:eastAsia="ru-RU"/>
        </w:rPr>
        <w:t> «О границах и статусе муниципальных образований Омской области».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3. Символика сельского поселения и порядок ее официального использования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Сельское поселение может иметь официальную символику.</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Описание и порядок официального использования символики сельского поселения устанавливается решением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8"/>
          <w:szCs w:val="28"/>
          <w:lang w:eastAsia="ru-RU"/>
        </w:rPr>
        <w:t>ГЛАВА 2. ПРАВОВЫЕ ОСНОВЫ ОРГАНИЗАЦИИ И ОСУЩЕСТВЛЕНИЯ МЕСТНОГО САМОУПРАВЛЕНИЯ В СЕЛЬСКОМ ПОСЕЛЕНИИ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4. Вопросы местного значения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К вопросам местного значения сельского поселения относятся: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формирование, утверждение, исполнение бюджета сельского поселения и контроль за исполнением данного бюджета;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установление, изменение и отмена местных налогов и сборов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организация в границах сельского поселения электро-, тепло-, газо- и водоснабжения населения, водоотведения, снабжения населения топливом;</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xml:space="preserve">5) дорожная деятельность в отношении автомобильных дорог местного значения в границах населенных пунктов поселения, а также осуществление иных </w:t>
      </w:r>
      <w:r w:rsidRPr="00900BE1">
        <w:rPr>
          <w:rFonts w:ascii="Arial" w:eastAsia="Times New Roman" w:hAnsi="Arial" w:cs="Arial"/>
          <w:color w:val="000000"/>
          <w:sz w:val="24"/>
          <w:szCs w:val="24"/>
          <w:lang w:eastAsia="ru-RU"/>
        </w:rPr>
        <w:lastRenderedPageBreak/>
        <w:t>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6) обеспечение малоимущих граждан, проживающих в сельском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8) участие в профилактике терроризма и экстремизма, а также в минимизации и (или) ликвидации последствий проявления терроризма и экстремизма в границах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10) обеспечение первичных мер пожарной безопасности в границах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11) создание условий для обеспечения жителей сельского поселения услугами связи, общественного питания, торговли и бытового обслуживания;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12) организация библиотечного обслуживания населения, комплектование и обеспечение сохранности библиотечных фондов библиотек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17) создание условий для массового отдыха жителей сельского поселения и организация обустройства мест массового отдыха населения;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18) формирование архивных фондов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19) организация сбора и вывоза бытовых отходов и мусора;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20) 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900BE1" w:rsidRPr="00900BE1" w:rsidRDefault="00900BE1" w:rsidP="00900BE1">
      <w:pPr>
        <w:spacing w:after="0" w:line="240" w:lineRule="auto"/>
        <w:ind w:firstLine="540"/>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lastRenderedPageBreak/>
        <w:t>22) 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23) организация ритуальных услуг и содержание мест захоронения;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24) организация и осуществление мероприятий по гражданской обороне, защите населения и территории сельского поселения от чрезвычайных ситуаций природного и техногенного характера;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29) организация и осуществление мероприятий по работе с детьми и молодежью в поселении;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31) осуществление муниципального лесного контроля и надзора;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32) создание условий для деятельности добровольных формирований населения по охране общественного порядка;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 w:tgtFrame="_blank" w:history="1">
        <w:r w:rsidRPr="00900BE1">
          <w:rPr>
            <w:rFonts w:ascii="Arial" w:eastAsia="Times New Roman" w:hAnsi="Arial" w:cs="Arial"/>
            <w:color w:val="000000"/>
            <w:sz w:val="24"/>
            <w:szCs w:val="24"/>
            <w:u w:val="single"/>
            <w:lang w:eastAsia="ru-RU"/>
          </w:rPr>
          <w:t>от 12 января 1996 года № 7-ФЗ</w:t>
        </w:r>
      </w:hyperlink>
      <w:r w:rsidRPr="00900BE1">
        <w:rPr>
          <w:rFonts w:ascii="Arial" w:eastAsia="Times New Roman" w:hAnsi="Arial" w:cs="Arial"/>
          <w:color w:val="000000"/>
          <w:sz w:val="24"/>
          <w:szCs w:val="24"/>
          <w:lang w:eastAsia="ru-RU"/>
        </w:rPr>
        <w:t> «О некоммерческих организациях».</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5. Права органов местного самоуправления поселения на решение вопросов, не отнесенных к вопросам местного значения поселений</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Органы местного самоуправления поселения имеют право на: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создание музеев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7) организация и осуществление мероприятий по мобилизационной подготовке муниципальных предприятий и учреждений, находящихся на территории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8) создание муниципальной пожарной охраны;</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9) создание условий для развития туризма.</w:t>
      </w:r>
    </w:p>
    <w:p w:rsidR="00900BE1" w:rsidRPr="00900BE1" w:rsidRDefault="00900BE1" w:rsidP="00900BE1">
      <w:pPr>
        <w:spacing w:after="0" w:line="240" w:lineRule="auto"/>
        <w:ind w:firstLine="540"/>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lastRenderedPageBreak/>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 w:tgtFrame="_self" w:history="1">
        <w:r w:rsidRPr="00900BE1">
          <w:rPr>
            <w:rFonts w:ascii="Arial" w:eastAsia="Times New Roman" w:hAnsi="Arial" w:cs="Arial"/>
            <w:color w:val="000000"/>
            <w:sz w:val="24"/>
            <w:szCs w:val="24"/>
            <w:u w:val="single"/>
            <w:lang w:eastAsia="ru-RU"/>
          </w:rPr>
          <w:t>от 6 октября 2003 года № 131-ФЗ</w:t>
        </w:r>
      </w:hyperlink>
      <w:r w:rsidRPr="00900B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00BE1" w:rsidRPr="00900BE1" w:rsidRDefault="00900BE1" w:rsidP="00900BE1">
      <w:pPr>
        <w:spacing w:after="0" w:line="240" w:lineRule="auto"/>
        <w:ind w:firstLine="540"/>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8"/>
          <w:szCs w:val="28"/>
          <w:lang w:eastAsia="ru-RU"/>
        </w:rPr>
        <w:t>ГЛАВА 3. УЧАСТИЕ НАСЕЛЕНИЯ В ОСУЩЕСТВЛЕНИИ МЕСТНОГО САМОУПРАВЛЕНИЯ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6. Местный референдум</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Решение о назначении местного референдума принимается Советом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Совет сельского поселения и Глава сельского поселения совместно.</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Омской области.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5. Итоги голосования и принятое на местном референдуме решение подлежат официальному опубликованию (обнародованию).</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7. Муниципальные выборы</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Муниципальные выборы проводятся в целях избрания депутатов Совета сельского поселения, выборных должностных лиц местного самоуправления сельского поселения на основе всеобщего равного и прямого избирательного права при тайном голосовании.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xml:space="preserve">2. Решение о назначении муниципальных выборов должно быть принято Советом сельского поселения не ранее, чем за 90 дней и не позднее, чем за 80 дней до дня голосования. Решение о назначении выборов подлежит официальному </w:t>
      </w:r>
      <w:r w:rsidRPr="00900BE1">
        <w:rPr>
          <w:rFonts w:ascii="Arial" w:eastAsia="Times New Roman" w:hAnsi="Arial" w:cs="Arial"/>
          <w:color w:val="000000"/>
          <w:sz w:val="24"/>
          <w:szCs w:val="24"/>
          <w:lang w:eastAsia="ru-RU"/>
        </w:rPr>
        <w:lastRenderedPageBreak/>
        <w:t>опубликованию в средствах массовой информации не позднее чем через пять дней со дня его принятия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При назначении досрочных выборов сроки, указанные в настоящей части могут быть сокращены, но не более чем на одну треть.</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В случаях, установленных федеральным законом, муниципальные выборы назначаются избирательной комиссией сельского поселения или судом.</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При проведении муниципальных выборов в сельском поселении используется мажоритарная система относительного большинства, что означает:</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при проведении выборов Главы Веселополянского сельского поселения выборы проводятся по единому избирательному округу, включающему в себя всю территорию сельского поселения. Избранным признаётся кандидат, получивший наибольшее число избирателей, принявших участие в голосовании, относительно любого другого кандидата;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при проведении выборов депутатов Совета сельского поселения выборы проводятся по одномандатным и (или) многомандатным избирательным округам, образуемым на территории сельского поселения.</w:t>
      </w:r>
    </w:p>
    <w:p w:rsidR="00900BE1" w:rsidRPr="00900BE1" w:rsidRDefault="00900BE1" w:rsidP="00900BE1">
      <w:pPr>
        <w:spacing w:after="0" w:line="240" w:lineRule="auto"/>
        <w:ind w:firstLine="540"/>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900BE1" w:rsidRPr="00900BE1" w:rsidRDefault="00900BE1" w:rsidP="00900BE1">
      <w:pPr>
        <w:spacing w:after="0" w:line="240" w:lineRule="auto"/>
        <w:ind w:firstLine="540"/>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8. Голосование по отзыву депутата Совета сельского поселения, выборного должностного лица местного самоуправления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Голосование по отзыву депутата Совета сельского поселения, Главы сельского поселения проводится по инициативе населения в порядке, установленном федеральными законами, законами Омской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Основанием отзыва депутата Совета сельского поселения, Главы сельского поселения является нарушение своими действиями (бездействием) или решениями Конституции Российской Федерации, федерального конституционного закона, федерального закона, Устава (Основного Закона) Омской области, закона Омской области, настоящего Устава, повлекшее нарушение прав и свобод физических и (или) юридических лиц, факт которого (нарушения) подтвержден решением суда.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Условием назначения голосования по отзыву депутата Совета сельского поселения, Главы сельского поселения является сбор подписей в поддержку данной инициативы, количество которых является равным количеству подписей участников референдума, установленному законом Омской области для поддержки инициативы проведения местного референдума.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Совет сельского поселения назначает голосование по отзыву депутата Совета сельского поселения, Главы сельского поселения в течение 30 дней со дня поступления в Совет сельского поселения документов о выдвижении соответствующей инициативы.</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5. Депутат Совета сельского поселения, Глава сельского поселения имеет право дать избирателям объяснения по поводу обстоятельств, выдвигаемых в качестве оснований для отзыва, в том числе в рамках бесплатной печатной площади, предоставляемой в муниципальных средствах массовой информации.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6. Депутат Совета сельского поселения, Глава сельского поселения 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lastRenderedPageBreak/>
        <w:t>7. Итоги голосования по отзыву депутата Совета сельского поселения, Главы сельского поселения и принятые решения подлежат официальному опубликованию в печатном издании - бюллетени «Веселополянский муниципальный вестник».</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9. Правотворческая инициатива граждан</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10. Территориальное общественное самоуправление</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Порядок регистрации устава территориального общественного самоуправления, а также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11. Публичные слушания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Главой сельского поселения или Советом сельского поселения для обсуждения с участием населения проектов муниципальных правовых актов сельского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сельского поселения или Совету сельского поселения. Решение о назначении публичных слушаний, инициированных населением или Советом сельского поселения, принимает Совет сельского поселения, а о назначении публичных слушаний, инициированных Главой сельского поселения, - Глава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На публичные слушания должны выноситься: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lastRenderedPageBreak/>
        <w:t>1) проект устава сельского поселения,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проект бюджета сельского поселения и отчет о его исполнении;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проекты планов и программ развития сельского поселения,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вопросы о преобразовании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Порядок организации и проведения публичных слушаний определяется Советом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12. Собрание граждан</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 и принятия решения о назначении собрания граждан Советом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13. Конференция граждан (собрание делегатов)</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Конференция граждан (собрание делегатов) по указанным в части 1 настоящей статьи вопросам проводится по инициативе, оформленной в виде решения: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Главы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lastRenderedPageBreak/>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сельского поселения, уставом территориального общественного самоуправления.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14. Опрос граждан</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сельского поселения, обладающие избирательным правом.</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Опрос граждан проводится по инициативе:</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Совета сельского поселения или Главы сельского поселения - по вопросам местного значения;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Такая инициатива выражается в принятии указанными органами или должностным лицом соответствующего правового акта.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Опрос граждан назначается Советом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Решение Совета сельского поселения о назначении опроса граждан должно быть опубликовано (обнародовано) в течение 5 дней с момента его принятия. Такое решение должно определять:</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дату и сроки проведения опроса;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методику проведения опроса;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форму опросного листа;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5) минимальную численность жителей сельского поселения, участвующих в опросе.</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5. Порядок проведения опроса определяется нормативными правовыми актами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15. Обращения граждан в органы местного самоуправления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8" w:tgtFrame="_self" w:history="1">
        <w:r w:rsidRPr="00900BE1">
          <w:rPr>
            <w:rFonts w:ascii="Arial" w:eastAsia="Times New Roman" w:hAnsi="Arial" w:cs="Arial"/>
            <w:color w:val="000000"/>
            <w:sz w:val="24"/>
            <w:szCs w:val="24"/>
            <w:u w:val="single"/>
            <w:lang w:eastAsia="ru-RU"/>
          </w:rPr>
          <w:t>от 2 мая 2006 года № 59-ФЗ</w:t>
        </w:r>
      </w:hyperlink>
      <w:r w:rsidRPr="00900BE1">
        <w:rPr>
          <w:rFonts w:ascii="Arial" w:eastAsia="Times New Roman" w:hAnsi="Arial" w:cs="Arial"/>
          <w:color w:val="000000"/>
          <w:sz w:val="24"/>
          <w:szCs w:val="24"/>
          <w:lang w:eastAsia="ru-RU"/>
        </w:rPr>
        <w:t> «О порядке рассмотрения обращения граждан Российской Федерации».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8"/>
          <w:szCs w:val="28"/>
          <w:lang w:eastAsia="ru-RU"/>
        </w:rPr>
        <w:t>ГЛАВА 4. ОРГАНЫ МЕСТНОГО САМОУПРАВЛЕНИЯ И ДОЛЖНОСТНЫЕ ЛИЦА МЕСТНОГО САМОУПРАВЛЕНИЯ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16. Структура органов местного самоуправления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Структуру органов местного самоуправления сельского поселения составляют:</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Совет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Глава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Администрация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17. Совет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Совет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Численность депутатов Совета сельского поселения составляет 10 человек.</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Совет сельского поселения приступает к исполнению своих полномочий после избрания не менее чем двух третей от установленного численного состава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Вновь избранный Совет сельского поселения собирается на первое заседание не позднее 30 дней со дня избрания Совета сельского поселения в правомочном составе.</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Организацию деятельности Совета сельского поселения осуществляет председатель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Совет сельского поселения решает вопросы, отнесенные к его компетенции, на сессиях. Под сессией понимается одно или несколько заседаний Совета сельского поселения, посвященные обсуждению единой повестки дня. Заседание Совета сельского поселения не может считаться правомочным, если на нем присутствуют менее 50 процентов от числа избранных депутатов. Заседания Совета сельского поселения проводятся не реже одного раза в три месяца.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Очередные сессии созываются председателем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Внеочередные сессии созываются председателем Совета сельского поселения по собственной инициативе, по инициативе Главы сельского поселения и по инициативе не менее 1/3 от установленного настоящим Уставом числа депутатов Совета сельского поселения (далее - установленное число депутатов).</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5. Для обеспечения своей деятельности Совет сельского поселения может формировать аппарат Совета сельского поселения, самостоятельно решать вопросы о его структуре и численности.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6. Финансирование деятельности Совета сельского поселения отражается отдельной строкой в местном бюджете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18. Компетенция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В компетенции Совета сельского поселения находятся: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lastRenderedPageBreak/>
        <w:t>2) утверждение местного бюджета сельского поселения на очередной финансовый год и утверждение отчета о его исполнении;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принятие планов и программ развития сельского поселения, утверждение отчетов об их исполнении;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9) контроль за исполнением другими органами местного самоуправления сельского поселения и должностными лицами местного самоуправления сельского поселения полномочий по решению вопросов местного значения, контроль за соответствием деятельности других органов местного самоуправления и должностных лиц местного самоуправления настоящему Уставу, решениям Совета сельского поселения нормативного характера;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10) принятие решения об удалении главы сельского поселения в отставку;</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11) принятие решения о проведении местного референдума;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12) назначение в соответствии с настоящим Уставом публичных слушаний, собраний опросов граждан, а также определение порядка их проведения;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13) назначение и определение порядка проведения конференций граждан;</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14) принятие предусмотренных настоящим Уставом решений, связанных с изменением границ сельского поселения, а также с преобразованием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15) утверждение структуры Администрации сельского поселения по представлению Главы сельского поселения, принятие положения об Администрации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16) осуществление права законодательной инициативы в Законодательном Собрании Омской области;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17) принятие решений о целях, формах, суммах долгосрочных заимствований, выпуске местных займов, лотерей;</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18) осуществление иных полномочий, отнесенных к ведению Совета сельского поселения федеральным законодательством, законодательством Омской области, настоящим Уставом.</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Совет сельского поселения заслушивает ежегодные отчеты Главы сельского поселения о результатах его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Советом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19. Порядок рассмотрения и принятия Советом сельского поселения правовых актов</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xml:space="preserve">1. По вопросам, отнесенным к его компетенции федеральными законами, законами Омской области, настоящим Уставом Совет сельского поселения принимает решения, устанавливающие правила, обязательные для исполнения на территории сельского поселения (далее - решения Совета сельского поселения </w:t>
      </w:r>
      <w:r w:rsidRPr="00900BE1">
        <w:rPr>
          <w:rFonts w:ascii="Arial" w:eastAsia="Times New Roman" w:hAnsi="Arial" w:cs="Arial"/>
          <w:color w:val="000000"/>
          <w:sz w:val="24"/>
          <w:szCs w:val="24"/>
          <w:lang w:eastAsia="ru-RU"/>
        </w:rPr>
        <w:lastRenderedPageBreak/>
        <w:t>нормативного характера), решение об удалении Главы Веселополянского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настоящим Уставом.</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Решения Совета сельского поселения принимаются открытым или тайным голосованием большинством голосов от установленного числа депутатов, если иное не установлено настоящим Уставом.</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Инициатива по внесению на рассмотрение Совета сельского поселения проекта устава сельского поселения, а также проекта решения о внесении изменений и (или) дополнений в Устав сельского поселения, может исходить от Главы сельского поселения или от депутатов Совета сельского поселения, численностью не менее 1/3 от установленного числа депутатов.</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Проекты решений Совета сельского поселения,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сельского поселения Главой сельского поселения или при наличии заключения Главы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Решение Совета сельского поселения нормативного характера в течение 10 дней со дня его принятия направляется Главе сельского поселения для подписания и обнародования. Глава сельского поселения в течение 10 дней со дня поступления к нему решения подписывает и обнародует его.</w:t>
      </w:r>
    </w:p>
    <w:p w:rsidR="00900BE1" w:rsidRPr="00900BE1" w:rsidRDefault="00900BE1" w:rsidP="00900BE1">
      <w:pPr>
        <w:spacing w:after="0" w:line="240" w:lineRule="auto"/>
        <w:ind w:firstLine="540"/>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Глава сельского поселения, исполняющий полномочия главы администрации сельского поселения имеет право отклонить решение Совета сельского поселения нормативного характера и в течение 10 дней 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Главой сельского поселения в течение 7 дней и обнародованию.</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5. Решения Совета сельского поселения вступают в силу с момента их подписания Главой сельского поселения, если иной порядок не установлен законодательством, настоящим Уставом или самим решением. Решения Совета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сельского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20. Депутат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Депутаты Совета сельского поселения осуществляют свои полномочия, как правило, на непостоянной основе. На постоянной основе могут работать председатель Совета сельского поселения или заместитель председателя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Для осуществления полномочий на постоянной основе депутат Совета сельского поселения подает письменное заявление в Совет сельского поселения, который принимает решение по данному вопросу.</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lastRenderedPageBreak/>
        <w:t>3. Осуществляющие свои полномочия на постоянной основе депутаты Совета сельского поселения не вправе:</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заниматься предпринимательской деятельностью;</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Омской области, ему не поручено участвовать в управлении этой организацией;</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Депутаты Совета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hyperlink r:id="rId9" w:tgtFrame="_self" w:history="1">
        <w:r w:rsidRPr="00900BE1">
          <w:rPr>
            <w:rFonts w:ascii="Arial" w:eastAsia="Times New Roman" w:hAnsi="Arial" w:cs="Arial"/>
            <w:color w:val="000000"/>
            <w:sz w:val="24"/>
            <w:szCs w:val="24"/>
            <w:u w:val="single"/>
            <w:lang w:eastAsia="ru-RU"/>
          </w:rPr>
          <w:t>от 6 октября 2003 года № 131-ФЗ</w:t>
        </w:r>
      </w:hyperlink>
      <w:r w:rsidRPr="00900B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5. Формами депутатской деятельности являются: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участие в заседаниях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участие в работе комиссий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подготовка и внесение проектов решений на рассмотрение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участие в выполнении поручений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lastRenderedPageBreak/>
        <w:t>6. Для реализации своих полномочий на заседаниях Совета сельского поселения депутат имеет право:</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предлагать вопросы для рассмотрения на заседании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вносить предложения и замечания по повестке дня, по порядку рассмотрения и существу обсуждаемых вопросов;</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вносить предложения о проведении депутатских расследований по любому вопросу, относящемуся к компетенции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5) ставить вопросы о необходимости разработки новых решений;</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7) выступать с обоснованием своих предложений и по мотивам голосования, давать справки;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8) вносить поправки к проектам решений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9) оглашать на заседаниях Совета сельского поселения обращения граждан, имеющие общественное значение;</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10) знакомиться с текстами выступлений в стенограммах и протоколах заседаний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7. Право депутатов на объединение в депутатские объединения (фракции, группы)</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Депутаты имеют право объединяться в депутатские объединения (фракции и группы).</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Порядок образования депутатских объединений (фракций и групп), условия участия депутатов в их деятельности, процедура регистрации и полномочия определяются федеральным законом, законами Омской области, Регламентом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21. Председатель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Организацию деятельности Совета сельского поселения осуществляет председатель Совета сельского поселения. Председателем Совета сельского поселения является Глава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Председатель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осуществляет свою деятельность, как правило, на непостоянной основе;</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осуществляет руководство подготовкой заседаний Совета сельского поселения и вопросов, вносимых на рассмотрение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ведет заседания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5) осуществляет общее руководство работой аппарата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6)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7) принимает меры по обеспечению гласности и учету общественного мнения в работе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8) подписывает протоколы заседаний и другие документы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lastRenderedPageBreak/>
        <w:t>9) организует в Совете сельского поселения прием граждан, рассмотрение их обращений, заявлений и жалоб;</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10) в соответствии с законодательством о труде пользуется правом найма и увольнения работников аппарата Совета сельского поселения, налагает дисциплинарные взыскания на работников аппарата Совета сельского поселения, решает вопросы об их поощрении;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11) координирует деятельность постоянных комиссий, депутатских групп;</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12) осуществляет иные полномочия в соответствии с регламентом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 не имеющие нормативного характера.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22. Заместитель председателя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Заместитель председателя Совета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сельского поселения. Решение об освобождении заместителя председателя Совета сельского поселения от должности принимается простым большинством голосов от установленного числа депутатов.</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23. Комиссии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Совет сельского поселения из числа депутатов образует комиссии для предварительного рассмотрения и подготовки вопросов, относящихся к компетенции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Совет сельского поселения в целях осуществления контроля за решением вопросов местного значения, осуществляемым другими органами местного самоуправления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сельского поселения в соответствии с Регламентом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24. Досрочное прекращение полномочий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Полномочия Совета сельского поселения могут быть досрочно прекращены в случае:</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его роспуска в случае привлечения Совета сельского поселения к ответственности перед государством;</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принятия Советом сельского поселения решения о самороспуске;</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вступления в силу решения Омского областного суда о неправомочности данного состава депутатов Совета сельского поселения, в том числе в связи со сложением депутатами своих полномочий;</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в случае преобразования сельского поселения, осуществляемого в соответствии с частями 3, 4 - 7 статьи 13 Федерального закона </w:t>
      </w:r>
      <w:hyperlink r:id="rId10" w:tgtFrame="_self" w:history="1">
        <w:r w:rsidRPr="00900BE1">
          <w:rPr>
            <w:rFonts w:ascii="Arial" w:eastAsia="Times New Roman" w:hAnsi="Arial" w:cs="Arial"/>
            <w:color w:val="000000"/>
            <w:sz w:val="24"/>
            <w:szCs w:val="24"/>
            <w:u w:val="single"/>
            <w:lang w:eastAsia="ru-RU"/>
          </w:rPr>
          <w:t>от 6 октября 2003 года № 131-ФЗ</w:t>
        </w:r>
      </w:hyperlink>
      <w:r w:rsidRPr="00900B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5) в случае утраты поселением статуса сельского поселения в связи с его объединением с городским округом;</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lastRenderedPageBreak/>
        <w:t>6)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Выступить с инициативой о самороспуске Совета сельского поселения могут:</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группа депутатов Совета сельского поселения в количестве не менее 1/3 от установленного числа депутатов;</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председатель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Глава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Решение о самороспуске принимается не менее чем 2/3 голосов от установленного числа депутатов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Досрочное прекращение полномочий Совета сельского поселения влечет досрочное прекращение полномочий его депутатов.</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5. В случае досрочного прекращения полномочий Совета сельского поселения влекущего за собой его неправомочность, досрочные выборы должны быть проведены не позднее, чем через шесть месяцев со дня досрочного прекращения полномочий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25. Досрочное прекращение полномочий депутата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Полномочия депутата Совета сельского поселения прекращаются досрочно в случае:</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смерти;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отставки по собственному желанию;</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признания судом недееспособным или ограниченно дееспособным;</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8) отзыва избирателями;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9) досрочного прекращения полномочий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11) в иных случаях, установленных федеральным законодательством.</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26. Глава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Глава сельского поселения является высшим должностным лицом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lastRenderedPageBreak/>
        <w:t>2. Глава сельского поселения избирается на муниципальных выборах, является председателем Совета сельского поселения и возглавляет Администрацию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Срок полномочий Главы сельского поселения составляет 5 лет.</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Полномочия Главы сельского поселения начинаются со дня вступления его в должность и прекращаются с момента вступления в должность вновь избранного Главы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5. Глава сельского поселения вступает в должность на заседании Совета сельского поселения, которое проводится в срок не позднее 7 дней со дня регистрации избранного Главы сельского поселения избирательной комиссией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Глава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Глава сельского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6. При вступлении в должность Глава сельского поселения принимает присягу следующего содержания: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«Клянусь при осуществлении полномочий Главы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сельского поселения, обеспечивать и защищать права и свободы человека и гражданина, все свои знания и опыт отдать на благо жителей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27. Полномочия Главы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Глава сельского поселения осуществляет следующие полномочия: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издает в пределах своих полномочий правовые акты;</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вправе требовать созыва внеочередного заседания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6) обеспечивает защиту прав и свобод человека и гражданина;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7) осуществляет от имени сельского поселения в соответствии с правовыми актами Совета депутатов сельского поселения правомочия владения, пользования и распоряжения муниципальной собственностью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8) представляет на утверждение Совета сельского поселения проекты планов и программ развития сельского поселения, организует их исполнение;</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9) организует взаимодействие Администрации сельского поселения с муниципальными учреждениями и муниципальными предприятиями;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lastRenderedPageBreak/>
        <w:t>10) контролирует выполнение решений, принятых на местном референдуме, решений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11) глава сельского поселения представляет Совету сельского поселения ежегодные отчеты о результатах своей деятельности, а в случае, если Глава сельского поселения возглавляет Администрацию сельского поселения,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12) организует прием граждан работниками Администрации сельского поселения, рассматривает обращения граждан, лично ведет прием граждан;</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13) осуществляет функции главного распорядителя и распорядителя бюджетных средств при исполнении бюджета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14) утверждает штатное расписание, организует работу с кадрами в Администрации сельского поселения, их аттестацию, переподготовку и повышение квалификации;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15) осуществляет прием на работу и увольнение работников Администрации сельского поселения, применяет к ним меры поощрения и дисциплинарной ответственности, распределяет обязанности между работниками Администрации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16) осуществляет иные полномочия, возложенные на него законодательством, настоящим Уставом, правовыми актами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28. Правовые акты Главы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Глава сельского поселения в пределах своих полномочий, установленных настоящим Уставом и решениями Совета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Администрации сельского поселения по вопросам организации работы Администрации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Правовые акты Главы сельского поселения, кроме указанных в части 3 настоящей статьи, вступают в силу со дня их подписания, если в самом акте не определено иное.</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Нормативные правовые акты Главы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29. Досрочное прекращение полномочий Главы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Полномочия Главы сельского поселения прекращаются досрочно в случае:</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смерти;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отставки по собственному желанию;</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удаления в отставку в соответствии со статьей 74.1 </w:t>
      </w:r>
      <w:hyperlink r:id="rId11" w:tgtFrame="_self" w:history="1">
        <w:r w:rsidRPr="00900BE1">
          <w:rPr>
            <w:rFonts w:ascii="Arial" w:eastAsia="Times New Roman" w:hAnsi="Arial" w:cs="Arial"/>
            <w:color w:val="000000"/>
            <w:sz w:val="24"/>
            <w:szCs w:val="24"/>
            <w:u w:val="single"/>
            <w:lang w:eastAsia="ru-RU"/>
          </w:rPr>
          <w:t>Федерального закона</w:t>
        </w:r>
      </w:hyperlink>
      <w:r w:rsidRPr="00900B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отрешения от должности в случае привлечения к ответственности перед государством;</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5) признания судом недееспособным или ограниченно дееспособным;</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lastRenderedPageBreak/>
        <w:t>8) выезда за пределы Российской Федерации на постоянное место жительства;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10) отзыва избирателями;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12) преобразования сельского поселения, осуществляемого в соответствии с частями 3, 5 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13) утраты поселением статуса сельского поселения в связи с его объединением с городским округом;</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В случае досрочного прекращения полномочий Главы сельского поселения его полномочия, временно, до вступления в должность вновь избранного Главы сельского поселения, осуществляет заместитель Главы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В случае если заместитель Главы сельского поселения не назначен или отсутствует, указанные полномочия исполняет лицо, определенное Советом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30. Исполнение полномочий Главы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На период отсутствия Главы сельского поселения (командировка, отпуск, болезнь) его полномочия временно исполняет заместитель Главы сельского поселения или иное лицо, уполномоченное Главой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Исполняющий обязанности Главы сельского поселения осуществляет полномочия Главы сельского поселения, за исключением полномочий, предусмотренных пунктами 14 и 15 статьи 27 настоящего Устава, а также по отмене правовых актов Главы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31. Администрация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Администрация сельского поселения является исполнительно-распорядительным органом местного самоуправления.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Деятельностью Администрации сельского поселения руководит на основе единоначалия Глава Администрации. Главой Администрации сельского поселения является Глава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Глава сельского поселения, возглавляющий Администрацию сельского поселения не вправе:</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заниматься предпринимательской деятельностью;</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xml:space="preserve">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w:t>
      </w:r>
      <w:r w:rsidRPr="00900BE1">
        <w:rPr>
          <w:rFonts w:ascii="Arial" w:eastAsia="Times New Roman" w:hAnsi="Arial" w:cs="Arial"/>
          <w:color w:val="000000"/>
          <w:sz w:val="24"/>
          <w:szCs w:val="24"/>
          <w:lang w:eastAsia="ru-RU"/>
        </w:rPr>
        <w:lastRenderedPageBreak/>
        <w:t>законами Омской области, ему не поручено участвовать в управлении этой организацией;</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Администрация сельского поселения подотчетна Совету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5. Структура Администрации сельского поселения утверждается Советом сельского поселения по представлению Главы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6. Администрация сельского поселения обладает правами юридического лица.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7. Смета расходов на содержание Администрации сельского поселения определяется Главой сельского поселения и включается в бюджет сельского поселения отдельной строкой.</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32. Компетенция Администрации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Администрация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разрабатывает проект бюджета сельского поселения, вносит на рассмотрение в Совет сельского поселения проект бюджета сельского поселения, исполняет бюджет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принимает решения о целях, формах, суммах заимствований (за исключением долгосрочных заимствований);</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управляет и распоряжается имуществом, находящимся в собственности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разрабатывает и выполняет планы и программы экономического и социального развития сельского поселения, организует сбор статистических показателей, характеризующих состояние экономики и социальной сферы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5) учреждает муниципальные унитарные предприятия, муниципальные учреждения, утверждает их уставы;</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6) решает вопросы жизнеобеспечения сельского поселения, предоставления его жителям необходимой продукции и услуг.</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7) предоставляет бюджетные кредиты за счет средств бюджета сельского поселения;</w:t>
      </w:r>
    </w:p>
    <w:p w:rsidR="00900BE1" w:rsidRPr="00900BE1" w:rsidRDefault="00900BE1" w:rsidP="00900BE1">
      <w:pPr>
        <w:spacing w:after="0" w:line="240" w:lineRule="auto"/>
        <w:ind w:firstLine="540"/>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8) утверждает и реализует муниципальные программы в области энергосбережения и повышения энергетической эффективности, организует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9) привлекает заемные средства, в том числе за счет выпуска муниципальных ценных бумаг;</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lastRenderedPageBreak/>
        <w:t>10) создает условия для развития предпринимательской деятельности, малого и среднего бизнеса;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11) осуществляет иные полномочия в соответствии с федеральными законами, законами Омской области.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Администрация сельского поселения осуществляет свою деятельность в соответствии с федеральными законами, законами Омской области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Правовые акты по вопросам, указанным в части 1 настоящей статьи, принимает Глава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33. Муниципальный контроль</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Под муниципальным контролем понимается деятельность органов местного самоуправления, уполномоченных на организацию и проведение на территории сельского поселения проверок соблюдения при осуществлении деятельности юридическими, индивидуальными предпринимателями требований, установленных муниципальными правовыми актами.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Органом муниципального контроля в сельском поселении является администрация сельского поселения, к полномочиям которой относятся: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организация и осуществление муниципального контроля на территории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принятие административных регламентов проведения проверок при осуществлении муниципального контроля;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Омской области полномочий.</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При организации проведения проверок указанных в части 1 настоящей статьи, Глава сельского поселения, заместитель главы администрации издают распоряжения о проведении проверок.</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34. Избирательная комиссия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Совета сельского поселения, Главы сельского поселения, члена выборного органа местного самоуправления, голосования по вопросам изменения границ сельского поселения, преобразования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Решением Совета сельского поселения избирательной комиссии сельского поселения может быть придан статус юридического лица3. Срок полномочий избирательной комиссии сельского поселения составляет пять лет. 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представительного органа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lastRenderedPageBreak/>
        <w:t>4. Число членов избирательной комиссии сельского поселения с правом решающего голоса составляет шесть человек.</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5. Формирование избирательной комиссии сельского поселения осуществляется Советом сельского поселения в соответствии с Федеральным законом </w:t>
      </w:r>
      <w:hyperlink r:id="rId12" w:tgtFrame="_self" w:history="1">
        <w:r w:rsidRPr="00900BE1">
          <w:rPr>
            <w:rFonts w:ascii="Arial" w:eastAsia="Times New Roman" w:hAnsi="Arial" w:cs="Arial"/>
            <w:color w:val="000000"/>
            <w:sz w:val="24"/>
            <w:szCs w:val="24"/>
            <w:u w:val="single"/>
            <w:lang w:eastAsia="ru-RU"/>
          </w:rPr>
          <w:t>от 12 июня 2002 года № 67-ФЗ</w:t>
        </w:r>
      </w:hyperlink>
      <w:r w:rsidRPr="00900BE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8"/>
          <w:szCs w:val="28"/>
          <w:lang w:eastAsia="ru-RU"/>
        </w:rPr>
        <w:t>ГЛАВА 5. МУНИЦИПАЛЬНЫЕ ПРАВОВЫЕ АКТЫ</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35. Муниципальные правовые акты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1.В систему муниципальных правовых актов входят:</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устав сельского поселения, правовые акты, принятые на местном референдуме (сходе граждан);</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нормативные и иные правовые акты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Иные муниципальные правовые акты не должны противоречить Уставу сельского поселения и правовым актам, принятым на местном референдуме.</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40"/>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36. Подготовка муниципальных правовых актов</w:t>
      </w:r>
    </w:p>
    <w:p w:rsidR="00900BE1" w:rsidRPr="00900BE1" w:rsidRDefault="00900BE1" w:rsidP="00900BE1">
      <w:pPr>
        <w:spacing w:after="0" w:line="240" w:lineRule="auto"/>
        <w:ind w:firstLine="540"/>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главой местной администрации, органами территориального общественного самоуправления, прокуратурой Любинского района, инициативными группами граждан в порядке правотворческой инициативы.</w:t>
      </w:r>
    </w:p>
    <w:p w:rsidR="00900BE1" w:rsidRPr="00900BE1" w:rsidRDefault="00900BE1" w:rsidP="00900BE1">
      <w:pPr>
        <w:spacing w:after="0" w:line="240" w:lineRule="auto"/>
        <w:ind w:firstLine="540"/>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37. Вступление в силу и опубликование (обнародование) муниципальных правовых актов</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Муниципальные правовые акты вступают в силу в порядке, установленном настоящим Уставом, за исключением решений Совета сельского поселения о налогах и сборах, которые вступают в силу в соответствии с Налоговым кодексом Российской Федерации.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Муниципальные правовые акты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Официальным опубликованием муниципальных правовых актов считается публикация их полного текста в печатном издании - бюллетени «Веселополянский муниципальный вестник».</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38. Муниципальная служба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w:t>
      </w:r>
      <w:r w:rsidRPr="00900BE1">
        <w:rPr>
          <w:rFonts w:ascii="Arial" w:eastAsia="Times New Roman" w:hAnsi="Arial" w:cs="Arial"/>
          <w:color w:val="000000"/>
          <w:sz w:val="24"/>
          <w:szCs w:val="24"/>
          <w:lang w:eastAsia="ru-RU"/>
        </w:rPr>
        <w:lastRenderedPageBreak/>
        <w:t>служащего, условия и порядок прохождения муниципальной службы, осуществляется федеральным законом, а также принимаемыми в соответствии с ним законами Омской области, настоящим Уставом и иными муниципальными правовыми актами.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8"/>
          <w:szCs w:val="28"/>
          <w:lang w:eastAsia="ru-RU"/>
        </w:rPr>
        <w:t>ГЛАВА 7. ЭКОНОМИЧЕСКАЯ ОСНОВА МЕСТНОГО САМОУПРАВЛЕНИЯ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39. Муниципальное имущество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В собственности сельского поселения может находиться: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указанное в части 2 статьи 50 Федерального закона «Об общих принципах организации местного самоуправления в Российской Федерации»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40. Владение, пользование и распоряжение муниципальным имуществом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Сельскому поселению как собственнику принадлежат права владения, пользования и распоряжения муниципальным имуществом.</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От имени сельского поселения права собственника в пределах представленных им полномочий осуществляют Совет сельского поселения, Глава сельского поселения, Администрация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Совет сельского поселения, Глава сельского поселения вправе передавать муниципальное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Порядок и условия приватизации муниципального имущества сельского поселения определяются решениями Совета сельского поселения, устанавливающими правила, обязательные для исполнения на территории сельского поселения, в соответствии с федеральными законами.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Доходы от использования и приватизации муниципального имущества сельского поселения поступают в местный бюджет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Администрация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lastRenderedPageBreak/>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41. Полномочия органов местного самоуправления сельского поселения по управлению и распоряжению муниципальной собственностью</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Совет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определяет порядок управления и распоряжения муниципальной собственностью;</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определяет порядок принятия решений о создании, реорганизации и ликвидации муниципальных унитарных предприятий и муниципальных учреждений, определяет предмет, цели, условия и порядок их деятельности;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определяет источники формирования уставного фонда муниципального унитарного предприятия (средства местного бюджета сельского поселения или имущественный вклад);</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устанавливает размер и сроки внесения в местный бюджет части прибыли муниципального унитарного предприятия, остающейся в его распоряжении после уплаты налогов и иных обязательных платежей;</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5) определяет порядок регулирования цен и тарифов на продукцию и услуги муниципальных унитарных предприятий и муниципальных учреждений;</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6) устанавливает порядок передачи в аренду муниципального имущества; утверждает методику расчёта арендной платы за использование муниципальным имуществом, а также ежегодно утверждает базовую ставку арендной платы за использование муниципальным имуществом;</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7) устанавливает порядок назначения и деятельности представителей сельского поселения в органах управления открытых акционерных обществ, акции (доли в уставном капитале) которых находятся в муниципальной собственности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8) определяет порядок принятия решений об условиях приватизации муниципального имущества в соответствии с федеральными законами;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9) определяет порядок и условия внесения вкладов в уставные капиталы открытых акционерных обществ и участия в некоммерческих организациях.</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Администрация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формирует уставной фонд муниципального унитарного предприятия;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утверждает уставы муниципальных унитарных предприятий и муниципальных учреждений, а также вносимые в них изменения, в том числе утверждает уставы муниципальных унитарных предприятий и муниципальных учреждений в новой редакции;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назначает на должность и освобождает от должности руководителя муниципального унитарного предприятия, муниципального учреждения, заключает с ним, изменяет и прекращает трудовой договор;</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устанавливает порядок и сроки отчёта руководителя муниципального унитарного предприятия, муниципального учреждения о деятельности предприятия и учреждения, заслушивает указанный отчет;</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5) назначает в установленном Советом сельского поселения порядке представителей в органы управления хозяйственных обществ;</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6) вносит на условиях, определяемых Советом сельского поселения, вклады в уставные капиталы хозяйственных обществ и принимает решение об участии в некоммерческих организациях.</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Органы местного самоуправления сельского поселения могут осуществлять и иные полномочия в области управления и распоряжения муниципальной собственностью сельского поселения в соответствии с федеральным и областным законодательством, порядком управления и распоряжения муниципальной собственностью, установленным Советом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4"/>
          <w:szCs w:val="24"/>
          <w:lang w:eastAsia="ru-RU"/>
        </w:rPr>
        <w:lastRenderedPageBreak/>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8"/>
          <w:szCs w:val="28"/>
          <w:lang w:eastAsia="ru-RU"/>
        </w:rPr>
        <w:t>ГЛАВА 8. ФИНАНСОВАЯ ОСНОВА МЕСТНОГО САМОУПРАВЛЕНИЯ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42. Бюджет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Сельское поселение имеет собственный бюджет (далее - сельский бюджет).</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Сельский бюджет - форма образования и расходования денежных средств в расчете на финансовый год, предназначенных для исполнения расходных обязательств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Сельский бюджет разрабатывается администрацией и утверждается решением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В сельском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Омской области, а также осуществляемые за счет указанных доходов и субвенций соответствующие расходы местного бюджета.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Порядок формирования, утверждения, исполнения сельского бюджета и контроль над его исполнением, а также иные положения, регулирующие порядок осуществления органами местного самоуправления бюджетных полномочий, определяются Советом сельского поселения в соответствии</w:t>
      </w:r>
      <w:r w:rsidRPr="00900BE1">
        <w:rPr>
          <w:rFonts w:ascii="Arial" w:eastAsia="Times New Roman" w:hAnsi="Arial" w:cs="Arial"/>
          <w:b/>
          <w:bCs/>
          <w:color w:val="000000"/>
          <w:sz w:val="24"/>
          <w:szCs w:val="24"/>
          <w:lang w:eastAsia="ru-RU"/>
        </w:rPr>
        <w:t> </w:t>
      </w:r>
      <w:r w:rsidRPr="00900BE1">
        <w:rPr>
          <w:rFonts w:ascii="Arial" w:eastAsia="Times New Roman" w:hAnsi="Arial" w:cs="Arial"/>
          <w:color w:val="000000"/>
          <w:sz w:val="24"/>
          <w:szCs w:val="24"/>
          <w:lang w:eastAsia="ru-RU"/>
        </w:rPr>
        <w:t>с требованиями, установленными Бюджетным кодексом Российской Федерации, федеральными законами, законами Омской области.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5. Проект сельского бюджета, решение об утверждении местного бюджета, годовой отчет о его исполнении, ежеквартальные сведения о ходе исполнения сельского бюджета, о численности муниципальных служащих органов местного самоуправления и работников муниципальных учреждений с указанием фактических затрат на их денежное содержание подлежат официальному опубликованию.</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43. Доходы сельского бюджета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К собственным доходам сельского бюджета относятся: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средства самообложения граждан;</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доходы от местных налогов и сборов;</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доходы от региональных налогов и сборов;</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доходы от федеральных налогов и сборов;</w:t>
      </w:r>
    </w:p>
    <w:p w:rsidR="00900BE1" w:rsidRPr="00900BE1" w:rsidRDefault="00900BE1" w:rsidP="00900BE1">
      <w:pPr>
        <w:spacing w:after="0" w:line="240" w:lineRule="auto"/>
        <w:ind w:firstLine="567"/>
        <w:jc w:val="both"/>
        <w:rPr>
          <w:rFonts w:ascii="Arial" w:eastAsia="Times New Roman" w:hAnsi="Arial" w:cs="Arial"/>
          <w:b/>
          <w:bCs/>
          <w:color w:val="000000"/>
          <w:sz w:val="24"/>
          <w:szCs w:val="24"/>
          <w:lang w:eastAsia="ru-RU"/>
        </w:rPr>
      </w:pPr>
      <w:r w:rsidRPr="00900BE1">
        <w:rPr>
          <w:rFonts w:ascii="Arial" w:eastAsia="Times New Roman" w:hAnsi="Arial" w:cs="Arial"/>
          <w:color w:val="000000"/>
          <w:sz w:val="24"/>
          <w:szCs w:val="24"/>
          <w:lang w:eastAsia="ru-RU"/>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«Об общих принципах организации местного самоуправления в Российской Федерации», и другие безвозмездные поступления</w:t>
      </w:r>
      <w:r w:rsidRPr="00900BE1">
        <w:rPr>
          <w:rFonts w:ascii="Arial" w:eastAsia="Times New Roman" w:hAnsi="Arial" w:cs="Arial"/>
          <w:b/>
          <w:bCs/>
          <w:color w:val="000000"/>
          <w:sz w:val="24"/>
          <w:szCs w:val="24"/>
          <w:lang w:eastAsia="ru-RU"/>
        </w:rPr>
        <w:t>;</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6) доходы от имущества, находящегося в муниципальной собственности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xml:space="preserve">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Советом депутатов, и часть доходов от оказания органами </w:t>
      </w:r>
      <w:r w:rsidRPr="00900BE1">
        <w:rPr>
          <w:rFonts w:ascii="Arial" w:eastAsia="Times New Roman" w:hAnsi="Arial" w:cs="Arial"/>
          <w:color w:val="000000"/>
          <w:sz w:val="24"/>
          <w:szCs w:val="24"/>
          <w:lang w:eastAsia="ru-RU"/>
        </w:rPr>
        <w:lastRenderedPageBreak/>
        <w:t>местного самоуправления и муниципальными учреждениями платных услуг, остающаяся после уплаты налогов и сборов;</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8) штрафы, установление которых в соответствии с федеральным законом отнесено к компетенции органов местного самоуправления;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9) добровольные пожертвования;</w:t>
      </w:r>
    </w:p>
    <w:p w:rsidR="00900BE1" w:rsidRPr="00900BE1" w:rsidRDefault="00900BE1" w:rsidP="00900BE1">
      <w:pPr>
        <w:spacing w:after="0" w:line="240" w:lineRule="auto"/>
        <w:ind w:firstLine="567"/>
        <w:jc w:val="both"/>
        <w:rPr>
          <w:rFonts w:ascii="Arial" w:eastAsia="Times New Roman" w:hAnsi="Arial" w:cs="Arial"/>
          <w:color w:val="000000"/>
          <w:sz w:val="28"/>
          <w:szCs w:val="28"/>
          <w:lang w:eastAsia="ru-RU"/>
        </w:rPr>
      </w:pPr>
      <w:r w:rsidRPr="00900BE1">
        <w:rPr>
          <w:rFonts w:ascii="Arial" w:eastAsia="Times New Roman" w:hAnsi="Arial" w:cs="Arial"/>
          <w:color w:val="000000"/>
          <w:sz w:val="24"/>
          <w:szCs w:val="24"/>
          <w:lang w:eastAsia="ru-RU"/>
        </w:rPr>
        <w:t>10) иные поступления в соответствии с федеральными законами, законами Омской области и решениями органов местного самоуправления.</w:t>
      </w:r>
    </w:p>
    <w:p w:rsidR="00900BE1" w:rsidRPr="00900BE1" w:rsidRDefault="00900BE1" w:rsidP="00900BE1">
      <w:pPr>
        <w:spacing w:after="0" w:line="240" w:lineRule="auto"/>
        <w:ind w:firstLine="567"/>
        <w:jc w:val="both"/>
        <w:rPr>
          <w:rFonts w:ascii="Arial" w:eastAsia="Times New Roman" w:hAnsi="Arial" w:cs="Arial"/>
          <w:color w:val="000000"/>
          <w:sz w:val="28"/>
          <w:szCs w:val="28"/>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outlineLvl w:val="0"/>
        <w:rPr>
          <w:rFonts w:ascii="Arial" w:eastAsia="Times New Roman" w:hAnsi="Arial" w:cs="Arial"/>
          <w:b/>
          <w:bCs/>
          <w:color w:val="000000"/>
          <w:kern w:val="36"/>
          <w:sz w:val="32"/>
          <w:szCs w:val="32"/>
          <w:lang w:eastAsia="ru-RU"/>
        </w:rPr>
      </w:pPr>
      <w:r w:rsidRPr="00900BE1">
        <w:rPr>
          <w:rFonts w:ascii="Arial" w:eastAsia="Times New Roman" w:hAnsi="Arial" w:cs="Arial"/>
          <w:b/>
          <w:bCs/>
          <w:color w:val="000000"/>
          <w:kern w:val="36"/>
          <w:sz w:val="26"/>
          <w:szCs w:val="26"/>
          <w:lang w:eastAsia="ru-RU"/>
        </w:rPr>
        <w:t>Статья 44. Расходы сельского бюджета</w:t>
      </w:r>
    </w:p>
    <w:p w:rsidR="00900BE1" w:rsidRPr="00900BE1" w:rsidRDefault="00900BE1" w:rsidP="00900BE1">
      <w:pPr>
        <w:spacing w:after="0" w:line="240" w:lineRule="auto"/>
        <w:ind w:firstLine="540"/>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Расходы сельского бюджета осуществляются в соответствии с Бюджетным кодексом Российской Федерации.</w:t>
      </w:r>
    </w:p>
    <w:p w:rsidR="00900BE1" w:rsidRPr="00900BE1" w:rsidRDefault="00900BE1" w:rsidP="00900BE1">
      <w:pPr>
        <w:spacing w:after="0" w:line="240" w:lineRule="auto"/>
        <w:ind w:firstLine="540"/>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Администрация ведет реестры расходных обязательств сельского поселения в соответствии с требованиями Бюджетного кодекса Российской Федерации в порядке, установленном администрацией.</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45. Контроль за исполнением сельского бюджета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Совет сельского поселения, Администрация сельского поселения осуществляют контроль за исполнением сельского бюджета в соответствии с законодательством, Положением о бюджетном процессе в сельском поселении, утверждаемым Советом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Отчет об исполнении сельского бюджета представляется в Совет сельского поселения Администрацией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Совет сельского поселения имеет право принять решение об отклонении отчета об исполнении сельского бюджета, если в ходе проверки сельского бюджета выявлено несоответствие исполнения бюджета принятому решению о сельском бюджете при условии, что не вводился режим сокращения и блокировки расходов. При этом в соответствии с законодательством и настоящим Уставом Совет сельского поселения вправе возбудить процедуру выражения недоверия Администрации сельского поселения и ее должностным лицам, отзыва выборных должностных лиц органов местного самоуправления сельского поселения, привлечения к иным формам ответственности Администрации сельского поселения и ее должностных лиц.</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46. Муниципальный заказ</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w:t>
      </w:r>
      <w:hyperlink r:id="rId13" w:tgtFrame="_self" w:history="1">
        <w:r w:rsidRPr="00900BE1">
          <w:rPr>
            <w:rFonts w:ascii="Arial" w:eastAsia="Times New Roman" w:hAnsi="Arial" w:cs="Arial"/>
            <w:color w:val="000000"/>
            <w:sz w:val="24"/>
            <w:szCs w:val="24"/>
            <w:u w:val="single"/>
            <w:lang w:eastAsia="ru-RU"/>
          </w:rPr>
          <w:t>от 21 июля 2005 года № 94-ФЗ</w:t>
        </w:r>
      </w:hyperlink>
      <w:r w:rsidRPr="00900BE1">
        <w:rPr>
          <w:rFonts w:ascii="Arial" w:eastAsia="Times New Roman" w:hAnsi="Arial" w:cs="Arial"/>
          <w:color w:val="000000"/>
          <w:sz w:val="24"/>
          <w:szCs w:val="24"/>
          <w:lang w:eastAsia="ru-RU"/>
        </w:rPr>
        <w:t> «О размещении заказов на поставки товаров, выполнение работ, оказание услуг для государственных и муниципальных нужд».</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Муниципальный заказ на поставки товаров, выполнение работ и оказание услуг оплачивается за счет средств местного бюджета.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Порядок формирования, обеспечения размещения, исполнения и контроля за исполнением муниципального заказа устанавливается уставом Весёлополянского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8"/>
          <w:szCs w:val="28"/>
          <w:lang w:eastAsia="ru-RU"/>
        </w:rPr>
        <w:t>ГЛАВА 9. ОТВЕТСТВЕННОСТЬ ОРГАНОВ МЕСТНОГО САМОУПРАВЛЕНИЯ И ДОЛЖНОСТНЫХ ЛИЦ МЕСТНОГО САМОУПРАВЛЕНИЯ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 xml:space="preserve">Статья 47. Ответственность органов местного самоуправления, депутатов, членов выборных органов местного самоуправления, </w:t>
      </w:r>
      <w:r w:rsidRPr="00900BE1">
        <w:rPr>
          <w:rFonts w:ascii="Arial" w:eastAsia="Times New Roman" w:hAnsi="Arial" w:cs="Arial"/>
          <w:b/>
          <w:bCs/>
          <w:color w:val="000000"/>
          <w:sz w:val="26"/>
          <w:szCs w:val="26"/>
          <w:lang w:eastAsia="ru-RU"/>
        </w:rPr>
        <w:lastRenderedPageBreak/>
        <w:t>выборных должностных лиц местного самоуправления перед населением</w:t>
      </w:r>
    </w:p>
    <w:p w:rsidR="00900BE1" w:rsidRPr="00900BE1" w:rsidRDefault="00900BE1" w:rsidP="00900BE1">
      <w:pPr>
        <w:spacing w:after="0" w:line="240" w:lineRule="auto"/>
        <w:ind w:firstLine="540"/>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определяется настоящим уставом в соответствии с Федеральным законом «Об общих принципах организации местного самоуправления в Российской Федерации».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48. Ответственность Совета сельского поселения перед государством</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Омской области, настоящему Уставу,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Омской области проект закона Омской области о роспуске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Полномочия Совета сельского поселения прекращаются со дня вступления в силу закона Омской области о его роспуске.</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2.1. В случае, если соответствующим судом установлено, что избранный в правомочном составе Совет сельского поселения в течение трёх месяцев подряд не проводил правомочного заседания, губернатор Омской области в течение трёх месяцев со дня вступления в силу решения суда, установившего данный факт, вносит в Законодательное Собрание Омской области проект закона Омской области о роспуске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2.2. В случае, если судом установлено, что вновь избранный в правомочном составе Совет сельского поселения в течение трёх месяцев подряд не проводил правомочного заседания, губернатор Омской области в течение трёх месяцев со дня вступления в силу решения суда, установившего данный факт, вносит в Законодательное Собрание Омской области проект закона Омской области о роспуске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Закон Омской области о роспуске Совета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её подачи.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49. Ответственность Главы сельского поселения перед государством</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Губернатор Омской области издаёт правовой акт об отрешении от должности Главы сельского поселения в случае:</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xml:space="preserve">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Омской области,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w:t>
      </w:r>
      <w:r w:rsidRPr="00900BE1">
        <w:rPr>
          <w:rFonts w:ascii="Arial" w:eastAsia="Times New Roman" w:hAnsi="Arial" w:cs="Arial"/>
          <w:color w:val="000000"/>
          <w:sz w:val="24"/>
          <w:szCs w:val="24"/>
          <w:lang w:eastAsia="ru-RU"/>
        </w:rPr>
        <w:lastRenderedPageBreak/>
        <w:t>решением суда срока не принял в пределах своих полномочий мер по исполнению решения суда;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Омской области,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Срок, в течение которого Губернатор Омской области издаёт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Глава сельского поселения, в отношении которого Губернатор Омской области издаёт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его подачи.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50. Удаление главы сельского поселения в отставку</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Совет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сельского поселения или по инициативе высшего должностного лица Омской области (Губернатора Омской области).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Основанием для удаления Главы сельского поселения в отставку являются: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w:t>
      </w:r>
      <w:hyperlink r:id="rId14" w:tgtFrame="_blank" w:history="1">
        <w:r w:rsidRPr="00900BE1">
          <w:rPr>
            <w:rFonts w:ascii="Arial" w:eastAsia="Times New Roman" w:hAnsi="Arial" w:cs="Arial"/>
            <w:color w:val="000000"/>
            <w:sz w:val="24"/>
            <w:szCs w:val="24"/>
            <w:u w:val="single"/>
            <w:lang w:eastAsia="ru-RU"/>
          </w:rPr>
          <w:t>Федерального закона</w:t>
        </w:r>
      </w:hyperlink>
      <w:r w:rsidRPr="00900BE1">
        <w:rPr>
          <w:rFonts w:ascii="Arial" w:eastAsia="Times New Roman" w:hAnsi="Arial" w:cs="Arial"/>
          <w:color w:val="000000"/>
          <w:sz w:val="24"/>
          <w:szCs w:val="24"/>
          <w:lang w:eastAsia="ru-RU"/>
        </w:rPr>
        <w:t> «Об общих принципах организации органов местного самоуправления в Российской Федерации»;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неисполнение в течении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Веселополянского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xml:space="preserve">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Губернатор Омской области </w:t>
      </w:r>
      <w:r w:rsidRPr="00900BE1">
        <w:rPr>
          <w:rFonts w:ascii="Arial" w:eastAsia="Times New Roman" w:hAnsi="Arial" w:cs="Arial"/>
          <w:color w:val="000000"/>
          <w:sz w:val="24"/>
          <w:szCs w:val="24"/>
          <w:lang w:eastAsia="ru-RU"/>
        </w:rPr>
        <w:lastRenderedPageBreak/>
        <w:t>уведомляются не позднее дня, следующего за днем внесения указанного обращения в Совет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Рассмотрение инициативы депутатов Совета сельского поселения об удалении главы сельского поселения в отставку осуществляется с учетом мнения Губернатора Омской области.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w:t>
      </w:r>
      <w:hyperlink r:id="rId15" w:tgtFrame="_blank" w:history="1">
        <w:r w:rsidRPr="00900BE1">
          <w:rPr>
            <w:rFonts w:ascii="Arial" w:eastAsia="Times New Roman" w:hAnsi="Arial" w:cs="Arial"/>
            <w:color w:val="000000"/>
            <w:sz w:val="24"/>
            <w:szCs w:val="24"/>
            <w:u w:val="single"/>
            <w:lang w:eastAsia="ru-RU"/>
          </w:rPr>
          <w:t>Федерального закона</w:t>
        </w:r>
      </w:hyperlink>
      <w:r w:rsidRPr="00900B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Губернатора Омской области.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6. Инициатива Губернатора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7. Рассмотрение инициативы депутатов Совета сельского поселения или Губернатора Омской области об удалении главы сельского поселения в отставку осуществляется Советом сельского поселения в течении одного месяца со дня внесения соответствующего обращения.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8.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9. Решение Совета сельского поселения об удалении главы сельского поселения в отставку подписывается председателем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10. В случае, если в соответствии с Уставом сельского поселения глава сельского поселения возглавляет исполнительно- распорядительный орган и исполняет полномочия председателя Совета сельского поселения,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11. При рассмотрении и принятии Советом сельского поселения решения об удалении главы сельского поселения в отставку должны быть обеспечены:</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Губернатора Омской области и с проектом решения Совета сельского поселения об удалении его в отставку;</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12.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xml:space="preserve">13. Решение Совета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w:t>
      </w:r>
      <w:r w:rsidRPr="00900BE1">
        <w:rPr>
          <w:rFonts w:ascii="Arial" w:eastAsia="Times New Roman" w:hAnsi="Arial" w:cs="Arial"/>
          <w:color w:val="000000"/>
          <w:sz w:val="24"/>
          <w:szCs w:val="24"/>
          <w:lang w:eastAsia="ru-RU"/>
        </w:rPr>
        <w:lastRenderedPageBreak/>
        <w:t>его в отставку, оно подлежит опубликованию (обнародованию) одновременно с указанным решением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14. В случае, если инициатива депутатов Совета сельского поселения или Губернатора Омской области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Веселополянского сельского поселения, на котором рассматривался указанный вопрос.</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8"/>
          <w:szCs w:val="28"/>
          <w:lang w:eastAsia="ru-RU"/>
        </w:rPr>
        <w:t>ГЛАВА IX. ПРИНЯТИЕ, ИЗМЕНЕНИЕ, ВСТУПЛЕНИЕ В СИЛУ И ПРЕКРАЩЕНИЕ ДЕЙСТВИЯ УСТАВА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51. Принятие Устава сельского поселения, решения о внесении изменений и (или) дополнений в Устав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 Инициатива по внесению на рассмотрение Совета сельского поселения проекта устава сельского поселения, а также проекта решения о внесении изменений и (или) дополнений в Устав сельского поселения может исходить от Главы сельского поселения или от депутатов Совета сельского поселения, численностью не менее 1/3 от установленного числа депутатов.</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2. Проект устава сельского поселения, проект решения о внесении изменений и (или) дополнений в Устав сельского поселения подлежат официальному опубликованию не позднее чем за 30 дней до его рассмотрения с одновременным опубликованием установленного Советом сельского поселения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сельского поселения в соответствие с Конституцией Российской Федерации, федеральными законами.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3. Решение Совета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4. Устав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5. Устав сельского поселения, решение о внесении в Устав изменений и (или) дополнений подлежат официальному опубликованию в течение 30 дней после государственной регистрации.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52. Вступление в силу Устава сельского поселения, решения о внесении изменений и (или) дополнений в Устав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Устав сельского поселения, решение о внесении изменений и (или) дополнений в Устав сельского поселения вступают в силу после их официального опубликования.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xml:space="preserve">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w:t>
      </w:r>
      <w:r w:rsidRPr="00900BE1">
        <w:rPr>
          <w:rFonts w:ascii="Arial" w:eastAsia="Times New Roman" w:hAnsi="Arial" w:cs="Arial"/>
          <w:color w:val="000000"/>
          <w:sz w:val="24"/>
          <w:szCs w:val="24"/>
          <w:lang w:eastAsia="ru-RU"/>
        </w:rPr>
        <w:lastRenderedPageBreak/>
        <w:t>срока Совета сельского поселения, принявшего муниципальный правовой акт о внесении в устав указанных изменений и дополнений.</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Изменения и дополнения, внесенные в Устав и предусматривающие создание контрольного органа муниципального образования, вступают в силу в порядке, предусмотренном абзацем первым настоящей статьи.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53. Прекращение действия Устава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сельского поселения.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8"/>
          <w:szCs w:val="28"/>
          <w:lang w:eastAsia="ru-RU"/>
        </w:rPr>
        <w:t>ГЛАВА 10. ЗАКЛЮЧИТЕЛЬНЫЕ ПОЛОЖЕНИЯ</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b/>
          <w:bCs/>
          <w:color w:val="000000"/>
          <w:sz w:val="26"/>
          <w:szCs w:val="26"/>
          <w:lang w:eastAsia="ru-RU"/>
        </w:rPr>
        <w:t>Статья 54. Вступление в силу настоящего Устава</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Настоящий Устав вступает в силу с 1 января 2011 года, но не ранее дня его официального опубликования (обнародования), которое осуществляется при наличии его государственной регистрации.</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1</w:t>
      </w:r>
    </w:p>
    <w:p w:rsidR="00900BE1" w:rsidRPr="00900BE1" w:rsidRDefault="00900BE1" w:rsidP="00900BE1">
      <w:pPr>
        <w:spacing w:after="0" w:line="240" w:lineRule="auto"/>
        <w:ind w:firstLine="567"/>
        <w:jc w:val="both"/>
        <w:rPr>
          <w:rFonts w:ascii="Arial" w:eastAsia="Times New Roman" w:hAnsi="Arial" w:cs="Arial"/>
          <w:color w:val="000000"/>
          <w:sz w:val="24"/>
          <w:szCs w:val="24"/>
          <w:lang w:eastAsia="ru-RU"/>
        </w:rPr>
      </w:pPr>
      <w:r w:rsidRPr="00900BE1">
        <w:rPr>
          <w:rFonts w:ascii="Arial" w:eastAsia="Times New Roman" w:hAnsi="Arial" w:cs="Arial"/>
          <w:color w:val="000000"/>
          <w:sz w:val="24"/>
          <w:szCs w:val="24"/>
          <w:lang w:eastAsia="ru-RU"/>
        </w:rPr>
        <w:t> </w:t>
      </w:r>
    </w:p>
    <w:p w:rsidR="00EF13D6" w:rsidRDefault="00EF13D6">
      <w:bookmarkStart w:id="0" w:name="_GoBack"/>
      <w:bookmarkEnd w:id="0"/>
    </w:p>
    <w:sectPr w:rsidR="00EF1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9C0"/>
    <w:rsid w:val="0004635C"/>
    <w:rsid w:val="00207E6B"/>
    <w:rsid w:val="003A49C0"/>
    <w:rsid w:val="008F6017"/>
    <w:rsid w:val="00900BE1"/>
    <w:rsid w:val="00AE2E9C"/>
    <w:rsid w:val="00C61D92"/>
    <w:rsid w:val="00EF13D6"/>
    <w:rsid w:val="00F43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D0E78-7E5A-4F31-AA47-C0A0665C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00B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0BE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00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00BE1"/>
    <w:rPr>
      <w:color w:val="0000FF"/>
      <w:u w:val="single"/>
    </w:rPr>
  </w:style>
  <w:style w:type="character" w:customStyle="1" w:styleId="hyperlink">
    <w:name w:val="hyperlink"/>
    <w:basedOn w:val="a0"/>
    <w:rsid w:val="00900BE1"/>
  </w:style>
  <w:style w:type="paragraph" w:customStyle="1" w:styleId="consplustitle">
    <w:name w:val="consplustitle"/>
    <w:basedOn w:val="a"/>
    <w:rsid w:val="00900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900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00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900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900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900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45002">
      <w:bodyDiv w:val="1"/>
      <w:marLeft w:val="0"/>
      <w:marRight w:val="0"/>
      <w:marTop w:val="0"/>
      <w:marBottom w:val="0"/>
      <w:divBdr>
        <w:top w:val="none" w:sz="0" w:space="0" w:color="auto"/>
        <w:left w:val="none" w:sz="0" w:space="0" w:color="auto"/>
        <w:bottom w:val="none" w:sz="0" w:space="0" w:color="auto"/>
        <w:right w:val="none" w:sz="0" w:space="0" w:color="auto"/>
      </w:divBdr>
      <w:divsChild>
        <w:div w:id="1606687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C3%90%C2%A0%C3%91%C2%9B%C3%90%C2%A0%C3%82%C2%B1%C3%90%C2%A1%C3%A2%C2%80%C2%B0%C3%90%C2%A0%C3%82%C2%B0%C3%90%C2%A1%C3%90%C2%8F\%C3%90%C2%A0%C3%92%C2%91%C3%90%C2%A0%C3%82%C2%BB%C3%90%C2%A1%C3%90%C2%8F%20%C3%90%C2%A0%C3%90%C2%86%C3%90%C2%A0%C3%90%C2%85%C3%90%C2%A0%C3%82%C2%B5%C3%90%C2%A1%C3%90%C2%83%C3%90%C2%A0%C3%82%C2%B5%C3%90%C2%A0%C3%90%C2%85%C3%90%C2%A0%C3%91%C2%91%C3%90%C2%A1%C3%90%C2%8F\content\ngr\RU0000R200601223.html" TargetMode="External"/><Relationship Id="rId13" Type="http://schemas.openxmlformats.org/officeDocument/2006/relationships/hyperlink" Target="file:///D:\%C3%90%C2%A0%C3%91%C2%9B%C3%90%C2%A0%C3%82%C2%B1%C3%90%C2%A1%C3%A2%C2%80%C2%B0%C3%90%C2%A0%C3%82%C2%B0%C3%90%C2%A1%C3%90%C2%8F\%C3%90%C2%A0%C3%92%C2%91%C3%90%C2%A0%C3%82%C2%BB%C3%90%C2%A1%C3%90%C2%8F%20%C3%90%C2%A0%C3%90%C2%86%C3%90%C2%A0%C3%90%C2%85%C3%90%C2%A0%C3%82%C2%B5%C3%90%C2%A1%C3%90%C2%83%C3%90%C2%A0%C3%82%C2%B5%C3%90%C2%A0%C3%90%C2%85%C3%90%C2%A0%C3%91%C2%91%C3%90%C2%A1%C3%90%C2%8F\content\ngr\RU0000R200502966.html" TargetMode="External"/><Relationship Id="rId3" Type="http://schemas.openxmlformats.org/officeDocument/2006/relationships/webSettings" Target="webSettings.xml"/><Relationship Id="rId7" Type="http://schemas.openxmlformats.org/officeDocument/2006/relationships/hyperlink" Target="file:///D:\%C3%90%C2%A0%C3%91%C2%9B%C3%90%C2%A0%C3%82%C2%B1%C3%90%C2%A1%C3%A2%C2%80%C2%B0%C3%90%C2%A0%C3%82%C2%B0%C3%90%C2%A1%C3%90%C2%8F\%C3%90%C2%A0%C3%92%C2%91%C3%90%C2%A0%C3%82%C2%BB%C3%90%C2%A1%C3%90%C2%8F%20%C3%90%C2%A0%C3%90%C2%86%C3%90%C2%A0%C3%90%C2%85%C3%90%C2%A0%C3%82%C2%B5%C3%90%C2%A1%C3%90%C2%83%C3%90%C2%A0%C3%82%C2%B5%C3%90%C2%A0%C3%90%C2%85%C3%90%C2%A0%C3%91%C2%91%C3%90%C2%A1%C3%90%C2%8F\content\ngr\RU0000R200303925.html" TargetMode="External"/><Relationship Id="rId12" Type="http://schemas.openxmlformats.org/officeDocument/2006/relationships/hyperlink" Target="file:///D:\%C3%90%C2%A0%C3%91%C2%9B%C3%90%C2%A0%C3%82%C2%B1%C3%90%C2%A1%C3%A2%C2%80%C2%B0%C3%90%C2%A0%C3%82%C2%B0%C3%90%C2%A1%C3%90%C2%8F\%C3%90%C2%A0%C3%92%C2%91%C3%90%C2%A0%C3%82%C2%BB%C3%90%C2%A1%C3%90%C2%8F%20%C3%90%C2%A0%C3%90%C2%86%C3%90%C2%A0%C3%90%C2%85%C3%90%C2%A0%C3%82%C2%B5%C3%90%C2%A1%C3%90%C2%83%C3%90%C2%A0%C3%82%C2%B5%C3%90%C2%A0%C3%90%C2%85%C3%90%C2%A0%C3%91%C2%91%C3%90%C2%A1%C3%90%C2%8F\content\ngr\RU55DMJ200400254.do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search.minjust.ru/bigs/showDocument.html?id=3658A2F0-13F2-4925-A536-3EF779CFF4CC" TargetMode="External"/><Relationship Id="rId11" Type="http://schemas.openxmlformats.org/officeDocument/2006/relationships/hyperlink" Target="file:///D:\%C3%90%C2%A0%C3%91%C2%9B%C3%90%C2%A0%C3%82%C2%B1%C3%90%C2%A1%C3%A2%C2%80%C2%B0%C3%90%C2%A0%C3%82%C2%B0%C3%90%C2%A1%C3%90%C2%8F\%C3%90%C2%A0%C3%92%C2%91%C3%90%C2%A0%C3%82%C2%BB%C3%90%C2%A1%C3%90%C2%8F%20%C3%90%C2%A0%C3%90%C2%86%C3%90%C2%A0%C3%90%C2%85%C3%90%C2%A0%C3%82%C2%B5%C3%90%C2%A1%C3%90%C2%83%C3%90%C2%A0%C3%82%C2%B5%C3%90%C2%A0%C3%90%C2%85%C3%90%C2%A0%C3%91%C2%91%C3%90%C2%A1%C3%90%C2%8F\content\ngr\RU0000R200303925.html" TargetMode="External"/><Relationship Id="rId5" Type="http://schemas.openxmlformats.org/officeDocument/2006/relationships/hyperlink" Target="file:///D:\%C3%90%C2%A0%C3%91%C2%9B%C3%90%C2%A0%C3%82%C2%B1%C3%90%C2%A1%C3%A2%C2%80%C2%B0%C3%90%C2%A0%C3%82%C2%B0%C3%90%C2%A1%C3%90%C2%8F\%C3%90%C2%A0%C3%92%C2%91%C3%90%C2%A0%C3%82%C2%BB%C3%90%C2%A1%C3%90%C2%8F%20%C3%90%C2%A0%C3%90%C2%86%C3%90%C2%A0%C3%90%C2%85%C3%90%C2%A0%C3%82%C2%B5%C3%90%C2%A1%C3%90%C2%83%C3%90%C2%A0%C3%82%C2%B5%C3%90%C2%A0%C3%90%C2%85%C3%90%C2%A0%C3%91%C2%91%C3%90%C2%A1%C3%90%C2%8F\content\ngr\RU55DMJ200400254.doc" TargetMode="External"/><Relationship Id="rId15" Type="http://schemas.openxmlformats.org/officeDocument/2006/relationships/hyperlink" Target="https://pravo-search.minjust.ru/bigs/showDocument.html?id=96E20C02-1B12-465A-B64C-24AA92270007" TargetMode="External"/><Relationship Id="rId10" Type="http://schemas.openxmlformats.org/officeDocument/2006/relationships/hyperlink" Target="file:///D:\%C3%90%C2%A0%C3%91%C2%9B%C3%90%C2%A0%C3%82%C2%B1%C3%90%C2%A1%C3%A2%C2%80%C2%B0%C3%90%C2%A0%C3%82%C2%B0%C3%90%C2%A1%C3%90%C2%8F\%C3%90%C2%A0%C3%92%C2%91%C3%90%C2%A0%C3%82%C2%BB%C3%90%C2%A1%C3%90%C2%8F%20%C3%90%C2%A0%C3%90%C2%86%C3%90%C2%A0%C3%90%C2%85%C3%90%C2%A0%C3%82%C2%B5%C3%90%C2%A1%C3%90%C2%83%C3%90%C2%A0%C3%82%C2%B5%C3%90%C2%A0%C3%90%C2%85%C3%90%C2%A0%C3%91%C2%91%C3%90%C2%A1%C3%90%C2%8F\content\ngr\RU0000R200303925.html" TargetMode="External"/><Relationship Id="rId4" Type="http://schemas.openxmlformats.org/officeDocument/2006/relationships/hyperlink" Target="https://pravo-search.minjust.ru/bigs/showDocument.html?id=8D3005C2-FE2C-45BB-9783-F377E2FADA01" TargetMode="External"/><Relationship Id="rId9" Type="http://schemas.openxmlformats.org/officeDocument/2006/relationships/hyperlink" Target="file:///D:\%C3%90%C2%A0%C3%91%C2%9B%C3%90%C2%A0%C3%82%C2%B1%C3%90%C2%A1%C3%A2%C2%80%C2%B0%C3%90%C2%A0%C3%82%C2%B0%C3%90%C2%A1%C3%90%C2%8F\%C3%90%C2%A0%C3%92%C2%91%C3%90%C2%A0%C3%82%C2%BB%C3%90%C2%A1%C3%90%C2%8F%20%C3%90%C2%A0%C3%90%C2%86%C3%90%C2%A0%C3%90%C2%85%C3%90%C2%A0%C3%82%C2%B5%C3%90%C2%A1%C3%90%C2%83%C3%90%C2%A0%C3%82%C2%B5%C3%90%C2%A0%C3%90%C2%85%C3%90%C2%A0%C3%91%C2%91%C3%90%C2%A1%C3%90%C2%8F\content\ngr\RU0000R200303925.html" TargetMode="External"/><Relationship Id="rId1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13587</Words>
  <Characters>77450</Characters>
  <Application>Microsoft Office Word</Application>
  <DocSecurity>0</DocSecurity>
  <Lines>645</Lines>
  <Paragraphs>181</Paragraphs>
  <ScaleCrop>false</ScaleCrop>
  <Company>Microsoft</Company>
  <LinksUpToDate>false</LinksUpToDate>
  <CharactersWithSpaces>90856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2023-01-13T04:38:00Z</dcterms:created>
  <dcterms:modified xsi:type="dcterms:W3CDTF">2023-01-13T04:38:00Z</dcterms:modified>
</cp:coreProperties>
</file>