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282" w:rsidRDefault="00E14282" w:rsidP="00E14282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ВЕСЕЛОПОЛЯНСКОГО</w:t>
      </w:r>
      <w:proofErr w:type="gramEnd"/>
      <w:r>
        <w:rPr>
          <w:b/>
          <w:sz w:val="28"/>
        </w:rPr>
        <w:t xml:space="preserve"> СЕЛЬСКОГО ПОСЕЛЕНИЯ</w:t>
      </w:r>
    </w:p>
    <w:p w:rsidR="00E14282" w:rsidRDefault="00E14282" w:rsidP="00E14282">
      <w:pPr>
        <w:jc w:val="center"/>
        <w:rPr>
          <w:b/>
        </w:rPr>
      </w:pPr>
      <w:r>
        <w:rPr>
          <w:b/>
          <w:sz w:val="28"/>
        </w:rPr>
        <w:t>Любинского муниципального района Омской области</w:t>
      </w:r>
    </w:p>
    <w:p w:rsidR="00E14282" w:rsidRDefault="00E14282" w:rsidP="00E14282">
      <w:pPr>
        <w:pBdr>
          <w:bottom w:val="thickThinSmallGap" w:sz="24" w:space="3" w:color="auto"/>
        </w:pBdr>
        <w:jc w:val="center"/>
        <w:rPr>
          <w:b/>
          <w:sz w:val="18"/>
          <w:szCs w:val="18"/>
        </w:rPr>
      </w:pPr>
    </w:p>
    <w:p w:rsidR="00E14282" w:rsidRDefault="00E14282" w:rsidP="00E14282">
      <w:pPr>
        <w:pBdr>
          <w:bottom w:val="thickThinSmallGap" w:sz="24" w:space="3" w:color="auto"/>
        </w:pBdr>
        <w:jc w:val="center"/>
        <w:rPr>
          <w:b/>
          <w:sz w:val="44"/>
          <w:szCs w:val="24"/>
        </w:rPr>
      </w:pPr>
      <w:r>
        <w:rPr>
          <w:b/>
          <w:sz w:val="44"/>
        </w:rPr>
        <w:t>П О С Т А Н О В Л Е Н И Е</w:t>
      </w:r>
    </w:p>
    <w:p w:rsidR="00E14282" w:rsidRDefault="00E14282" w:rsidP="00E14282">
      <w:pPr>
        <w:tabs>
          <w:tab w:val="left" w:pos="7335"/>
        </w:tabs>
        <w:spacing w:line="240" w:lineRule="atLeast"/>
        <w:rPr>
          <w:sz w:val="28"/>
        </w:rPr>
      </w:pPr>
      <w:bookmarkStart w:id="0" w:name="_GoBack"/>
      <w:r>
        <w:rPr>
          <w:sz w:val="28"/>
        </w:rPr>
        <w:t xml:space="preserve">18.03.2024 г.       </w:t>
      </w:r>
      <w:proofErr w:type="gramStart"/>
      <w:r>
        <w:rPr>
          <w:sz w:val="28"/>
        </w:rPr>
        <w:t>№  8</w:t>
      </w:r>
      <w:proofErr w:type="gramEnd"/>
      <w:r>
        <w:rPr>
          <w:sz w:val="28"/>
        </w:rPr>
        <w:t xml:space="preserve">-П                                                </w:t>
      </w:r>
    </w:p>
    <w:p w:rsidR="00E14282" w:rsidRDefault="00E14282" w:rsidP="00E14282">
      <w:pPr>
        <w:spacing w:line="240" w:lineRule="atLeast"/>
        <w:rPr>
          <w:sz w:val="24"/>
        </w:rPr>
      </w:pPr>
    </w:p>
    <w:p w:rsidR="00E14282" w:rsidRDefault="00E14282" w:rsidP="00E14282">
      <w:pPr>
        <w:spacing w:line="240" w:lineRule="atLeast"/>
      </w:pPr>
    </w:p>
    <w:p w:rsidR="00E14282" w:rsidRDefault="00E14282" w:rsidP="00E14282">
      <w:pPr>
        <w:pStyle w:val="a3"/>
        <w:spacing w:before="0" w:beforeAutospacing="0" w:after="0" w:afterAutospacing="0"/>
        <w:ind w:left="5" w:right="-6"/>
        <w:jc w:val="center"/>
        <w:rPr>
          <w:rStyle w:val="a4"/>
          <w:b w:val="0"/>
          <w:spacing w:val="-1"/>
          <w:sz w:val="28"/>
          <w:szCs w:val="28"/>
        </w:rPr>
      </w:pPr>
      <w:r>
        <w:rPr>
          <w:rStyle w:val="a4"/>
          <w:b w:val="0"/>
          <w:spacing w:val="-3"/>
          <w:sz w:val="28"/>
          <w:szCs w:val="28"/>
        </w:rPr>
        <w:t xml:space="preserve">Об </w:t>
      </w:r>
      <w:proofErr w:type="gramStart"/>
      <w:r>
        <w:rPr>
          <w:rStyle w:val="a4"/>
          <w:b w:val="0"/>
          <w:spacing w:val="-3"/>
          <w:sz w:val="28"/>
          <w:szCs w:val="28"/>
        </w:rPr>
        <w:t>установлении  вида</w:t>
      </w:r>
      <w:proofErr w:type="gramEnd"/>
      <w:r>
        <w:rPr>
          <w:rStyle w:val="a4"/>
          <w:b w:val="0"/>
          <w:spacing w:val="-3"/>
          <w:sz w:val="28"/>
          <w:szCs w:val="28"/>
        </w:rPr>
        <w:t xml:space="preserve"> разрешенного использования земельного участка</w:t>
      </w:r>
    </w:p>
    <w:p w:rsidR="00E14282" w:rsidRDefault="00E14282" w:rsidP="00E14282">
      <w:pPr>
        <w:pStyle w:val="a3"/>
        <w:spacing w:before="0" w:beforeAutospacing="0" w:after="0" w:afterAutospacing="0"/>
        <w:ind w:left="5" w:right="-6"/>
        <w:jc w:val="center"/>
      </w:pPr>
    </w:p>
    <w:p w:rsidR="00E14282" w:rsidRDefault="00E14282" w:rsidP="00E14282">
      <w:pPr>
        <w:pStyle w:val="a3"/>
        <w:spacing w:before="0" w:beforeAutospacing="0" w:after="0" w:afterAutospacing="0"/>
        <w:ind w:left="5" w:right="-6"/>
        <w:jc w:val="center"/>
        <w:rPr>
          <w:sz w:val="28"/>
          <w:szCs w:val="28"/>
        </w:rPr>
      </w:pPr>
    </w:p>
    <w:bookmarkEnd w:id="0"/>
    <w:p w:rsidR="00E14282" w:rsidRDefault="00E14282" w:rsidP="00E14282">
      <w:pPr>
        <w:pStyle w:val="a3"/>
        <w:spacing w:before="0" w:beforeAutospacing="0" w:after="0" w:afterAutospacing="0"/>
        <w:ind w:left="5" w:right="-6"/>
        <w:jc w:val="center"/>
        <w:rPr>
          <w:sz w:val="28"/>
          <w:szCs w:val="28"/>
        </w:rPr>
      </w:pPr>
    </w:p>
    <w:p w:rsidR="00E14282" w:rsidRDefault="00E14282" w:rsidP="00E14282">
      <w:pPr>
        <w:pStyle w:val="a3"/>
        <w:spacing w:before="0" w:beforeAutospacing="0" w:after="0" w:afterAutospacing="0"/>
        <w:ind w:left="5" w:right="-6"/>
        <w:jc w:val="center"/>
        <w:rPr>
          <w:sz w:val="28"/>
          <w:szCs w:val="28"/>
        </w:rPr>
      </w:pPr>
    </w:p>
    <w:p w:rsidR="00E14282" w:rsidRPr="00B17964" w:rsidRDefault="00E14282" w:rsidP="00E14282">
      <w:pPr>
        <w:pStyle w:val="a3"/>
        <w:ind w:firstLine="619"/>
        <w:jc w:val="both"/>
        <w:rPr>
          <w:color w:val="303F50"/>
          <w:spacing w:val="1"/>
          <w:sz w:val="28"/>
          <w:szCs w:val="28"/>
        </w:rPr>
      </w:pPr>
      <w:r w:rsidRPr="00B17964">
        <w:rPr>
          <w:color w:val="303F50"/>
          <w:spacing w:val="1"/>
          <w:sz w:val="28"/>
          <w:szCs w:val="28"/>
        </w:rPr>
        <w:t>На основании Федерального закона № 131-ФЗ от 06.10.2003г «Об общих принципах местного самоуправления в Российской Федерации», Пр</w:t>
      </w:r>
      <w:r>
        <w:rPr>
          <w:color w:val="303F50"/>
          <w:spacing w:val="1"/>
          <w:sz w:val="28"/>
          <w:szCs w:val="28"/>
        </w:rPr>
        <w:t xml:space="preserve">иказа Минэкономразвития России </w:t>
      </w:r>
      <w:r w:rsidRPr="00B17964">
        <w:rPr>
          <w:color w:val="303F50"/>
          <w:spacing w:val="1"/>
          <w:sz w:val="28"/>
          <w:szCs w:val="28"/>
        </w:rPr>
        <w:t>от 01.09.2014г «Об утверждении классификатора видов разрешенного использования земельных участков», Налогового кодекса Российской Федерации, на основании поданного заявления, в целях упорядочения налогообложения, администрация Веселополянского сельского поселения, Любинского муниципального района, Омской области</w:t>
      </w:r>
    </w:p>
    <w:p w:rsidR="00E14282" w:rsidRDefault="00E14282" w:rsidP="00E14282">
      <w:pPr>
        <w:pStyle w:val="a3"/>
        <w:ind w:right="29"/>
        <w:rPr>
          <w:sz w:val="28"/>
          <w:szCs w:val="28"/>
        </w:rPr>
      </w:pPr>
      <w:r>
        <w:rPr>
          <w:rStyle w:val="a4"/>
          <w:color w:val="303F50"/>
          <w:spacing w:val="-1"/>
          <w:sz w:val="28"/>
          <w:szCs w:val="28"/>
        </w:rPr>
        <w:t>ПОСТАНОВЛЯЕТ:</w:t>
      </w:r>
    </w:p>
    <w:p w:rsidR="00E14282" w:rsidRDefault="00E14282" w:rsidP="00E14282">
      <w:pPr>
        <w:pStyle w:val="a3"/>
        <w:ind w:right="29"/>
        <w:rPr>
          <w:sz w:val="28"/>
          <w:szCs w:val="28"/>
        </w:rPr>
      </w:pPr>
      <w:r>
        <w:rPr>
          <w:sz w:val="28"/>
          <w:szCs w:val="28"/>
        </w:rPr>
        <w:t xml:space="preserve">1.Установить   вид разрешенного использования земельного </w:t>
      </w:r>
      <w:proofErr w:type="gramStart"/>
      <w:r>
        <w:rPr>
          <w:sz w:val="28"/>
          <w:szCs w:val="28"/>
        </w:rPr>
        <w:t>участка,  с</w:t>
      </w:r>
      <w:proofErr w:type="gramEnd"/>
      <w:r>
        <w:rPr>
          <w:sz w:val="28"/>
          <w:szCs w:val="28"/>
        </w:rPr>
        <w:t xml:space="preserve"> кадастровым номером 55:11:060603:219, площадью 22499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местоположение: </w:t>
      </w:r>
      <w:r w:rsidRPr="00FF39A0">
        <w:rPr>
          <w:sz w:val="28"/>
          <w:szCs w:val="28"/>
        </w:rPr>
        <w:t>Российская Федерация, Омская область, р-н Любинский, с/с Веселополянское, п Веселая Поляна, западная часть кадастрового квартала 55:11:060603</w:t>
      </w:r>
      <w:r>
        <w:rPr>
          <w:sz w:val="28"/>
          <w:szCs w:val="28"/>
        </w:rPr>
        <w:t>,  «Специальная деятельность»</w:t>
      </w:r>
    </w:p>
    <w:p w:rsidR="00E14282" w:rsidRDefault="00E14282" w:rsidP="00E14282">
      <w:pPr>
        <w:pStyle w:val="a3"/>
        <w:ind w:right="29"/>
      </w:pPr>
      <w:r>
        <w:rPr>
          <w:sz w:val="28"/>
          <w:szCs w:val="28"/>
        </w:rPr>
        <w:t>2.Контроль   за выполнением настоящего постановления оставляю за собой</w:t>
      </w:r>
      <w:r>
        <w:t>.</w:t>
      </w:r>
    </w:p>
    <w:p w:rsidR="00E14282" w:rsidRDefault="00E14282" w:rsidP="00E14282">
      <w:pPr>
        <w:jc w:val="both"/>
        <w:rPr>
          <w:sz w:val="28"/>
          <w:szCs w:val="28"/>
        </w:rPr>
      </w:pPr>
    </w:p>
    <w:p w:rsidR="00E14282" w:rsidRDefault="00E14282" w:rsidP="00E1428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Веселополянского</w:t>
      </w:r>
    </w:p>
    <w:p w:rsidR="00E14282" w:rsidRDefault="00E14282" w:rsidP="00E142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 xml:space="preserve">поселения:   </w:t>
      </w:r>
      <w:proofErr w:type="gramEnd"/>
      <w:r>
        <w:rPr>
          <w:sz w:val="28"/>
          <w:szCs w:val="28"/>
        </w:rPr>
        <w:t xml:space="preserve">                                                        В.И. Суслов </w:t>
      </w:r>
    </w:p>
    <w:p w:rsidR="00910BB8" w:rsidRDefault="00910BB8"/>
    <w:sectPr w:rsidR="00910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BA"/>
    <w:rsid w:val="00072448"/>
    <w:rsid w:val="00910BB8"/>
    <w:rsid w:val="009E7ABA"/>
    <w:rsid w:val="00E1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DA981-9EB2-4688-B058-8FFE3FD0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28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1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E142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>Microsoft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</cp:revision>
  <dcterms:created xsi:type="dcterms:W3CDTF">2024-03-18T06:38:00Z</dcterms:created>
  <dcterms:modified xsi:type="dcterms:W3CDTF">2024-04-15T07:06:00Z</dcterms:modified>
</cp:coreProperties>
</file>