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B3" w:rsidRPr="000A49A6" w:rsidRDefault="00E81CB3" w:rsidP="00E81CB3">
      <w:pPr>
        <w:jc w:val="center"/>
        <w:rPr>
          <w:b/>
          <w:sz w:val="28"/>
          <w:szCs w:val="28"/>
        </w:rPr>
      </w:pPr>
      <w:proofErr w:type="gramStart"/>
      <w:r w:rsidRPr="000A49A6">
        <w:rPr>
          <w:b/>
          <w:sz w:val="28"/>
          <w:szCs w:val="28"/>
        </w:rPr>
        <w:t>АДМИНИСТРАЦИЯ  ВЕСЕЛОПОЛЯНСКОГО</w:t>
      </w:r>
      <w:proofErr w:type="gramEnd"/>
      <w:r w:rsidRPr="000A49A6">
        <w:rPr>
          <w:b/>
          <w:sz w:val="28"/>
          <w:szCs w:val="28"/>
        </w:rPr>
        <w:t xml:space="preserve">  СЕЛЬСКОГО ПОСЕЛЕНИЯ</w:t>
      </w:r>
    </w:p>
    <w:p w:rsidR="00E81CB3" w:rsidRPr="000A49A6" w:rsidRDefault="00E81CB3" w:rsidP="00E81CB3">
      <w:pPr>
        <w:jc w:val="center"/>
        <w:rPr>
          <w:b/>
          <w:sz w:val="28"/>
          <w:szCs w:val="28"/>
        </w:rPr>
      </w:pPr>
      <w:r w:rsidRPr="000A49A6">
        <w:rPr>
          <w:b/>
          <w:sz w:val="28"/>
          <w:szCs w:val="28"/>
        </w:rPr>
        <w:t>ЛЮБИНСКОГО МУНИЦИПАЛЬНОГО РАЙОНА</w:t>
      </w:r>
    </w:p>
    <w:p w:rsidR="00E81CB3" w:rsidRPr="000A49A6" w:rsidRDefault="00E81CB3" w:rsidP="00E81CB3">
      <w:pPr>
        <w:tabs>
          <w:tab w:val="left" w:pos="2340"/>
          <w:tab w:val="center" w:pos="5102"/>
        </w:tabs>
        <w:jc w:val="center"/>
        <w:rPr>
          <w:b/>
          <w:sz w:val="28"/>
          <w:szCs w:val="28"/>
        </w:rPr>
      </w:pPr>
      <w:r w:rsidRPr="000A49A6">
        <w:rPr>
          <w:b/>
          <w:sz w:val="28"/>
          <w:szCs w:val="28"/>
        </w:rPr>
        <w:t>ОМСКОЙ ОБЛАСТИ</w:t>
      </w:r>
    </w:p>
    <w:p w:rsidR="00E81CB3" w:rsidRDefault="00E81CB3" w:rsidP="00E81CB3">
      <w:pPr>
        <w:pStyle w:val="1"/>
        <w:jc w:val="center"/>
        <w:rPr>
          <w:sz w:val="40"/>
          <w:szCs w:val="40"/>
        </w:rPr>
      </w:pPr>
    </w:p>
    <w:p w:rsidR="00E81CB3" w:rsidRDefault="00E81CB3" w:rsidP="00E81CB3">
      <w:pPr>
        <w:pStyle w:val="1"/>
        <w:tabs>
          <w:tab w:val="left" w:pos="1425"/>
          <w:tab w:val="center" w:pos="5031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E81CB3" w:rsidRDefault="00E81CB3" w:rsidP="00E81CB3">
      <w:pPr>
        <w:pBdr>
          <w:bottom w:val="single" w:sz="6" w:space="1" w:color="auto"/>
        </w:pBdr>
        <w:spacing w:line="40" w:lineRule="exact"/>
        <w:jc w:val="center"/>
        <w:rPr>
          <w:b/>
        </w:rPr>
      </w:pPr>
    </w:p>
    <w:p w:rsidR="00E81CB3" w:rsidRDefault="000A49A6" w:rsidP="00E81CB3">
      <w:pPr>
        <w:spacing w:line="240" w:lineRule="exact"/>
        <w:rPr>
          <w:szCs w:val="28"/>
        </w:rPr>
      </w:pPr>
      <w:r w:rsidRPr="000A49A6">
        <w:rPr>
          <w:sz w:val="28"/>
          <w:szCs w:val="28"/>
        </w:rPr>
        <w:t>15.02</w:t>
      </w:r>
      <w:r w:rsidR="00E81CB3">
        <w:rPr>
          <w:szCs w:val="28"/>
        </w:rPr>
        <w:t xml:space="preserve"> </w:t>
      </w:r>
      <w:r w:rsidRPr="000A49A6">
        <w:rPr>
          <w:sz w:val="28"/>
          <w:szCs w:val="28"/>
        </w:rPr>
        <w:t>.202</w:t>
      </w:r>
      <w:r>
        <w:rPr>
          <w:sz w:val="28"/>
          <w:szCs w:val="28"/>
        </w:rPr>
        <w:t>4г. № 5</w:t>
      </w:r>
    </w:p>
    <w:p w:rsidR="00621A22" w:rsidRDefault="00621A22" w:rsidP="00C83737">
      <w:pPr>
        <w:spacing w:line="240" w:lineRule="atLeast"/>
        <w:rPr>
          <w:b/>
          <w:sz w:val="28"/>
        </w:rPr>
      </w:pPr>
    </w:p>
    <w:p w:rsidR="00302BD4" w:rsidRDefault="00302BD4" w:rsidP="00302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противодействия коррупции </w:t>
      </w:r>
    </w:p>
    <w:p w:rsidR="00302BD4" w:rsidRDefault="00302BD4" w:rsidP="00302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E81CB3">
        <w:rPr>
          <w:sz w:val="28"/>
          <w:szCs w:val="28"/>
        </w:rPr>
        <w:t xml:space="preserve">Веселополянского сельского поселения </w:t>
      </w:r>
      <w:r>
        <w:rPr>
          <w:sz w:val="28"/>
          <w:szCs w:val="28"/>
        </w:rPr>
        <w:t>Любинского муниципального района Омской области</w:t>
      </w:r>
    </w:p>
    <w:p w:rsidR="00302BD4" w:rsidRDefault="00237703" w:rsidP="00302BD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2024-2026</w:t>
      </w:r>
      <w:r w:rsidR="00302BD4">
        <w:rPr>
          <w:sz w:val="28"/>
          <w:szCs w:val="28"/>
        </w:rPr>
        <w:t xml:space="preserve"> годы</w:t>
      </w:r>
    </w:p>
    <w:p w:rsidR="00302BD4" w:rsidRDefault="00302BD4" w:rsidP="00302BD4">
      <w:pPr>
        <w:jc w:val="center"/>
        <w:rPr>
          <w:sz w:val="28"/>
          <w:szCs w:val="28"/>
        </w:rPr>
      </w:pPr>
    </w:p>
    <w:p w:rsidR="00302BD4" w:rsidRDefault="00302BD4" w:rsidP="00302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государственной политики по противодействию коррупции на территории Любинского муниципального района, в соответствии с Федеральным законом от 25 декабря 2008 года   № 273-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 xml:space="preserve">О противодействии коррупции», руководствуясь  Уставом </w:t>
      </w:r>
      <w:r w:rsidR="00E81CB3">
        <w:rPr>
          <w:sz w:val="28"/>
          <w:szCs w:val="28"/>
        </w:rPr>
        <w:t xml:space="preserve">Веселополянского сельского поселения </w:t>
      </w:r>
      <w:r>
        <w:rPr>
          <w:sz w:val="28"/>
          <w:szCs w:val="28"/>
        </w:rPr>
        <w:t xml:space="preserve">Любинского муниципального района Омской области, Администрация </w:t>
      </w:r>
      <w:r w:rsidR="00E81CB3">
        <w:rPr>
          <w:sz w:val="28"/>
          <w:szCs w:val="28"/>
        </w:rPr>
        <w:t xml:space="preserve">Веселополянского сельского поселения </w:t>
      </w:r>
      <w:r>
        <w:rPr>
          <w:sz w:val="28"/>
          <w:szCs w:val="28"/>
        </w:rPr>
        <w:t>Любинского муниципального района</w:t>
      </w:r>
    </w:p>
    <w:p w:rsidR="00302BD4" w:rsidRDefault="00302BD4" w:rsidP="00302BD4">
      <w:pPr>
        <w:jc w:val="both"/>
        <w:rPr>
          <w:sz w:val="28"/>
          <w:szCs w:val="28"/>
        </w:rPr>
      </w:pPr>
    </w:p>
    <w:p w:rsidR="00302BD4" w:rsidRDefault="00302BD4" w:rsidP="00302BD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02BD4" w:rsidRDefault="00302BD4" w:rsidP="00302BD4">
      <w:pPr>
        <w:jc w:val="both"/>
        <w:rPr>
          <w:sz w:val="28"/>
          <w:szCs w:val="28"/>
        </w:rPr>
      </w:pPr>
    </w:p>
    <w:p w:rsidR="00302BD4" w:rsidRDefault="00302BD4" w:rsidP="00302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План противодействия коррупции в Администрации </w:t>
      </w:r>
      <w:r w:rsidR="00E81CB3">
        <w:rPr>
          <w:sz w:val="28"/>
          <w:szCs w:val="28"/>
        </w:rPr>
        <w:t xml:space="preserve">Веселополянского сельского поселения </w:t>
      </w:r>
      <w:r>
        <w:rPr>
          <w:sz w:val="28"/>
          <w:szCs w:val="28"/>
        </w:rPr>
        <w:t>Любинского муниципально</w:t>
      </w:r>
      <w:r w:rsidR="00237703">
        <w:rPr>
          <w:sz w:val="28"/>
          <w:szCs w:val="28"/>
        </w:rPr>
        <w:t>го района Омской области на 2024-2026</w:t>
      </w:r>
      <w:r>
        <w:rPr>
          <w:sz w:val="28"/>
          <w:szCs w:val="28"/>
        </w:rPr>
        <w:t xml:space="preserve"> годы,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  <w:tab/>
      </w:r>
    </w:p>
    <w:p w:rsidR="00302BD4" w:rsidRPr="00FD33D1" w:rsidRDefault="00302BD4" w:rsidP="00302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81CB3">
        <w:rPr>
          <w:sz w:val="28"/>
          <w:szCs w:val="28"/>
        </w:rPr>
        <w:t>Р</w:t>
      </w:r>
      <w:r>
        <w:rPr>
          <w:sz w:val="28"/>
          <w:szCs w:val="28"/>
        </w:rPr>
        <w:t>азместить настоящее постановление на официальном сайте Любинского муниципального района в информационно-телекоммуникационной сети «Интернет».</w:t>
      </w:r>
    </w:p>
    <w:p w:rsidR="00302BD4" w:rsidRDefault="00302BD4" w:rsidP="00302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2BD4" w:rsidRDefault="00302BD4" w:rsidP="00302BD4">
      <w:pPr>
        <w:jc w:val="both"/>
        <w:rPr>
          <w:sz w:val="28"/>
          <w:szCs w:val="28"/>
        </w:rPr>
      </w:pPr>
    </w:p>
    <w:p w:rsidR="00302BD4" w:rsidRDefault="00302BD4" w:rsidP="00302BD4">
      <w:pPr>
        <w:rPr>
          <w:sz w:val="28"/>
          <w:szCs w:val="28"/>
        </w:rPr>
      </w:pPr>
    </w:p>
    <w:p w:rsidR="00E81CB3" w:rsidRDefault="00302BD4" w:rsidP="00302BD4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1CB3">
        <w:rPr>
          <w:sz w:val="28"/>
          <w:szCs w:val="28"/>
        </w:rPr>
        <w:t xml:space="preserve">Веселополянского </w:t>
      </w:r>
    </w:p>
    <w:p w:rsidR="00302BD4" w:rsidRDefault="00E81CB3" w:rsidP="00302BD4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</w:t>
      </w:r>
      <w:r w:rsidR="00D65871">
        <w:rPr>
          <w:sz w:val="28"/>
          <w:szCs w:val="28"/>
        </w:rPr>
        <w:t xml:space="preserve"> </w:t>
      </w:r>
      <w:r w:rsidR="00237703">
        <w:rPr>
          <w:sz w:val="28"/>
          <w:szCs w:val="28"/>
        </w:rPr>
        <w:t xml:space="preserve">                     В.И.Суслов</w:t>
      </w: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D65871" w:rsidRDefault="00D65871" w:rsidP="00302BD4">
      <w:pPr>
        <w:tabs>
          <w:tab w:val="left" w:pos="7395"/>
        </w:tabs>
        <w:rPr>
          <w:sz w:val="28"/>
          <w:szCs w:val="28"/>
        </w:rPr>
        <w:sectPr w:rsidR="00D65871" w:rsidSect="007863E7"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</w:p>
    <w:p w:rsidR="00D65871" w:rsidRDefault="00D65871" w:rsidP="00D65871">
      <w:pPr>
        <w:jc w:val="right"/>
        <w:rPr>
          <w:sz w:val="24"/>
          <w:szCs w:val="24"/>
        </w:rPr>
      </w:pPr>
      <w:r w:rsidRPr="0005123B">
        <w:rPr>
          <w:sz w:val="28"/>
          <w:szCs w:val="28"/>
        </w:rPr>
        <w:lastRenderedPageBreak/>
        <w:t>Приложение</w:t>
      </w:r>
      <w:r w:rsidRPr="004E6E4F">
        <w:rPr>
          <w:sz w:val="24"/>
          <w:szCs w:val="24"/>
        </w:rPr>
        <w:t xml:space="preserve"> </w:t>
      </w:r>
    </w:p>
    <w:p w:rsidR="00D65871" w:rsidRDefault="00D65871" w:rsidP="00D65871">
      <w:pPr>
        <w:jc w:val="right"/>
        <w:rPr>
          <w:sz w:val="28"/>
          <w:szCs w:val="28"/>
        </w:rPr>
      </w:pPr>
      <w:r w:rsidRPr="004E6E4F">
        <w:rPr>
          <w:sz w:val="28"/>
          <w:szCs w:val="28"/>
        </w:rPr>
        <w:t xml:space="preserve">к постановлению Администрации </w:t>
      </w:r>
    </w:p>
    <w:p w:rsidR="003751D1" w:rsidRPr="004E6E4F" w:rsidRDefault="003751D1" w:rsidP="00D658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Веселополянского сельского поселения </w:t>
      </w:r>
    </w:p>
    <w:p w:rsidR="00D65871" w:rsidRPr="004E6E4F" w:rsidRDefault="00D65871" w:rsidP="00D65871">
      <w:pPr>
        <w:jc w:val="right"/>
        <w:rPr>
          <w:color w:val="FF0000"/>
          <w:sz w:val="28"/>
          <w:szCs w:val="28"/>
        </w:rPr>
      </w:pPr>
      <w:r w:rsidRPr="004E6E4F">
        <w:rPr>
          <w:sz w:val="28"/>
          <w:szCs w:val="28"/>
        </w:rPr>
        <w:t>Любинского муниципального района</w:t>
      </w:r>
      <w:r w:rsidRPr="004E6E4F">
        <w:rPr>
          <w:color w:val="FF0000"/>
          <w:sz w:val="28"/>
          <w:szCs w:val="28"/>
        </w:rPr>
        <w:t xml:space="preserve"> </w:t>
      </w:r>
    </w:p>
    <w:p w:rsidR="00D65871" w:rsidRPr="004E6E4F" w:rsidRDefault="00D65871" w:rsidP="00D65871">
      <w:pPr>
        <w:jc w:val="right"/>
        <w:rPr>
          <w:sz w:val="28"/>
          <w:szCs w:val="28"/>
        </w:rPr>
      </w:pPr>
      <w:r w:rsidRPr="004E6E4F">
        <w:rPr>
          <w:sz w:val="28"/>
          <w:szCs w:val="28"/>
        </w:rPr>
        <w:t xml:space="preserve">от   </w:t>
      </w:r>
      <w:r w:rsidR="00237703">
        <w:rPr>
          <w:sz w:val="28"/>
          <w:szCs w:val="28"/>
        </w:rPr>
        <w:t>15 февраля 2024 г. № 5</w:t>
      </w:r>
    </w:p>
    <w:p w:rsidR="00D65871" w:rsidRPr="0005123B" w:rsidRDefault="00D65871" w:rsidP="00D65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871" w:rsidRPr="0005123B" w:rsidRDefault="00D65871" w:rsidP="00D65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871" w:rsidRPr="0005123B" w:rsidRDefault="00D65871" w:rsidP="00D65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871" w:rsidRPr="0005123B" w:rsidRDefault="00D65871" w:rsidP="00D658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05123B">
        <w:rPr>
          <w:rFonts w:ascii="Times New Roman" w:hAnsi="Times New Roman" w:cs="Times New Roman"/>
          <w:sz w:val="28"/>
          <w:szCs w:val="28"/>
        </w:rPr>
        <w:t>ПЛАН</w:t>
      </w:r>
    </w:p>
    <w:p w:rsidR="00D65871" w:rsidRPr="0005123B" w:rsidRDefault="00D65871" w:rsidP="00D658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123B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proofErr w:type="gramStart"/>
      <w:r w:rsidRPr="0005123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1D1">
        <w:rPr>
          <w:rFonts w:ascii="Times New Roman" w:hAnsi="Times New Roman" w:cs="Times New Roman"/>
          <w:sz w:val="28"/>
          <w:szCs w:val="28"/>
        </w:rPr>
        <w:t xml:space="preserve">Веселополянского сельского поселения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 на 2021 - 2024</w:t>
      </w:r>
      <w:r w:rsidRPr="0005123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65871" w:rsidRPr="0005123B" w:rsidRDefault="00D65871" w:rsidP="00D65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7314"/>
        <w:gridCol w:w="3544"/>
        <w:gridCol w:w="3119"/>
      </w:tblGrid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4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D65871" w:rsidRPr="0005123B" w:rsidTr="00737775">
        <w:tc>
          <w:tcPr>
            <w:tcW w:w="14596" w:type="dxa"/>
            <w:gridSpan w:val="4"/>
          </w:tcPr>
          <w:p w:rsidR="00D65871" w:rsidRPr="0005123B" w:rsidRDefault="00D65871" w:rsidP="007377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I. Повышение эффективности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Любинского муниципального района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антикоррупционных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 в соответствии с настоящим п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ланом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37703">
              <w:rPr>
                <w:rFonts w:ascii="Times New Roman" w:hAnsi="Times New Roman" w:cs="Times New Roman"/>
                <w:sz w:val="28"/>
                <w:szCs w:val="28"/>
              </w:rPr>
              <w:t xml:space="preserve"> 2024- 2026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FE">
              <w:rPr>
                <w:sz w:val="28"/>
                <w:szCs w:val="28"/>
              </w:rPr>
              <w:t>Осуществление оценки коррупционных рисков, возник</w:t>
            </w:r>
            <w:r>
              <w:rPr>
                <w:sz w:val="28"/>
                <w:szCs w:val="28"/>
              </w:rPr>
              <w:t>ающих при реализации полномочий Администрации,</w:t>
            </w:r>
            <w:r w:rsidRPr="00CC17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C17FE">
              <w:rPr>
                <w:sz w:val="28"/>
                <w:szCs w:val="28"/>
              </w:rPr>
              <w:t xml:space="preserve">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</w:t>
            </w:r>
            <w:proofErr w:type="spellStart"/>
            <w:r w:rsidRPr="00CC17FE">
              <w:rPr>
                <w:sz w:val="28"/>
                <w:szCs w:val="28"/>
              </w:rPr>
              <w:t>коррупционно</w:t>
            </w:r>
            <w:proofErr w:type="spellEnd"/>
            <w:r w:rsidRPr="00CC17FE">
              <w:rPr>
                <w:sz w:val="28"/>
                <w:szCs w:val="28"/>
              </w:rPr>
              <w:t xml:space="preserve"> опасных функций </w:t>
            </w:r>
            <w:r>
              <w:rPr>
                <w:sz w:val="28"/>
                <w:szCs w:val="28"/>
              </w:rPr>
              <w:t xml:space="preserve"> Администрации, перечень должностей, </w:t>
            </w:r>
            <w:r w:rsidRPr="00CC17FE">
              <w:rPr>
                <w:sz w:val="28"/>
                <w:szCs w:val="28"/>
              </w:rPr>
              <w:t xml:space="preserve">исполнение должностных обязанностей по </w:t>
            </w:r>
            <w:r w:rsidRPr="00CC17FE">
              <w:rPr>
                <w:sz w:val="28"/>
                <w:szCs w:val="28"/>
              </w:rPr>
              <w:lastRenderedPageBreak/>
              <w:t xml:space="preserve">которым предусматривает осуществление </w:t>
            </w:r>
            <w:proofErr w:type="spellStart"/>
            <w:r w:rsidRPr="00CC17FE">
              <w:rPr>
                <w:sz w:val="28"/>
                <w:szCs w:val="28"/>
              </w:rPr>
              <w:t>коррупционно</w:t>
            </w:r>
            <w:proofErr w:type="spellEnd"/>
            <w:r w:rsidRPr="00CC17FE">
              <w:rPr>
                <w:sz w:val="28"/>
                <w:szCs w:val="28"/>
              </w:rPr>
              <w:t xml:space="preserve"> опасных функций 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CC17FE">
              <w:rPr>
                <w:sz w:val="28"/>
                <w:szCs w:val="28"/>
              </w:rPr>
              <w:t xml:space="preserve"> и территориальн</w:t>
            </w:r>
            <w:r>
              <w:rPr>
                <w:sz w:val="28"/>
                <w:szCs w:val="28"/>
              </w:rPr>
              <w:t>ых органов, перечень должностей,</w:t>
            </w:r>
            <w:r w:rsidRPr="00CC17FE">
              <w:rPr>
                <w:sz w:val="28"/>
                <w:szCs w:val="28"/>
              </w:rPr>
              <w:t xml:space="preserve"> при замещении которых </w:t>
            </w:r>
            <w:r>
              <w:rPr>
                <w:sz w:val="28"/>
                <w:szCs w:val="28"/>
              </w:rPr>
              <w:t xml:space="preserve"> </w:t>
            </w:r>
            <w:r w:rsidRPr="00CC17FE">
              <w:rPr>
                <w:sz w:val="28"/>
                <w:szCs w:val="28"/>
              </w:rPr>
      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</w:t>
            </w:r>
            <w:r>
              <w:rPr>
                <w:sz w:val="28"/>
                <w:szCs w:val="28"/>
              </w:rPr>
              <w:t>ей, а также перечень должностей</w:t>
            </w:r>
            <w:r w:rsidRPr="00CC17FE">
              <w:rPr>
                <w:sz w:val="28"/>
                <w:szCs w:val="28"/>
              </w:rPr>
              <w:t xml:space="preserve">, утвержденный в соответствии со </w:t>
            </w:r>
            <w:r>
              <w:rPr>
                <w:sz w:val="28"/>
                <w:szCs w:val="28"/>
              </w:rPr>
              <w:t xml:space="preserve">ст. 12 </w:t>
            </w:r>
            <w:hyperlink r:id="rId5" w:history="1"/>
            <w:r w:rsidRPr="00CC17FE">
              <w:rPr>
                <w:sz w:val="28"/>
                <w:szCs w:val="28"/>
              </w:rPr>
              <w:t>Федерального закона "О противодействии коррупции</w:t>
            </w:r>
            <w:r>
              <w:rPr>
                <w:sz w:val="28"/>
                <w:szCs w:val="28"/>
              </w:rPr>
              <w:t>.</w:t>
            </w:r>
            <w:r w:rsidRPr="000512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544" w:type="dxa"/>
          </w:tcPr>
          <w:p w:rsidR="00D65871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год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, до последнего числа последнего месяца отчетного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871" w:rsidRPr="005502E5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юристы.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сведений, содержащихся в анкетах, представляемых при поступлении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службу в Администрацию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, о родственниках и свойственниках лиц, замещающих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(далее – муниципальный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служащий), в целях выявления возможного конфликта интересов</w:t>
            </w:r>
          </w:p>
        </w:tc>
        <w:tc>
          <w:tcPr>
            <w:tcW w:w="3544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Один раз в год, до последнего числа последнего месяца отчетного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отдел Администрации,</w:t>
            </w:r>
            <w:r w:rsidRPr="00E305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секретарь комиссии по урегулированию конфликта интересов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исполнения</w:t>
            </w:r>
            <w:r w:rsidRPr="003A1ED5">
              <w:rPr>
                <w:sz w:val="28"/>
                <w:szCs w:val="28"/>
              </w:rPr>
              <w:t xml:space="preserve"> служащими обязанности получать разрешение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</w:t>
            </w:r>
            <w:r w:rsidRPr="003A1ED5">
              <w:rPr>
                <w:sz w:val="28"/>
                <w:szCs w:val="28"/>
              </w:rPr>
              <w:lastRenderedPageBreak/>
              <w:t>гаражного кооперативов, товарищества собственников недвижимости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544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год, до последнего числа последнего месяца отчетного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Администрации,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5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секретарь комиссии по урегулированию конфликта интересов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пределах компетенции мониторинга публикаций в средствах массовой информации о деяниях, содержащих признаки составов коррупционных правонарушений, совершенных должностными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лицами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, а также организация проверки данной информации</w:t>
            </w:r>
          </w:p>
        </w:tc>
        <w:tc>
          <w:tcPr>
            <w:tcW w:w="3544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Ежеквартально, до последнего числа последнего месяца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периода.   </w:t>
            </w:r>
            <w:proofErr w:type="gramEnd"/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рганизационный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пресс-секретарь. 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рассмотрения обращений граждан и организаций, содержащих информацию о признаках коррупции в деятельности должностных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3544" w:type="dxa"/>
          </w:tcPr>
          <w:p w:rsidR="00D65871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, до последнего числа последнего месяца отчетного периода</w:t>
            </w:r>
          </w:p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отдел,  пресс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-секретарь, юристы  </w:t>
            </w:r>
          </w:p>
        </w:tc>
      </w:tr>
      <w:tr w:rsidR="00D65871" w:rsidRPr="0005123B" w:rsidTr="00737775">
        <w:tc>
          <w:tcPr>
            <w:tcW w:w="14596" w:type="dxa"/>
            <w:gridSpan w:val="4"/>
          </w:tcPr>
          <w:p w:rsidR="00D65871" w:rsidRPr="0005123B" w:rsidRDefault="00D65871" w:rsidP="007377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II. Обеспечение законности и эффективности использования бюджетных средств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601">
              <w:rPr>
                <w:rStyle w:val="FontStyle23"/>
                <w:sz w:val="28"/>
                <w:szCs w:val="28"/>
              </w:rPr>
              <w:t>Осуществление в соответствии с законодательством внутреннего государственного финансового контроля,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44" w:type="dxa"/>
          </w:tcPr>
          <w:p w:rsidR="00D65871" w:rsidRPr="0005123B" w:rsidRDefault="00F42D55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– 2026 </w:t>
            </w:r>
            <w:r w:rsidR="00D65871"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D65871" w:rsidRPr="00001B77" w:rsidRDefault="00D65871" w:rsidP="00737775">
            <w:pPr>
              <w:jc w:val="both"/>
              <w:rPr>
                <w:color w:val="000000"/>
                <w:sz w:val="28"/>
                <w:szCs w:val="28"/>
              </w:rPr>
            </w:pPr>
            <w:r w:rsidRPr="00001B77">
              <w:rPr>
                <w:color w:val="000000"/>
                <w:sz w:val="28"/>
                <w:szCs w:val="28"/>
              </w:rPr>
              <w:t>Отдел бухгалтерского учета и отчетности</w:t>
            </w:r>
          </w:p>
          <w:p w:rsidR="00D65871" w:rsidRPr="00001B77" w:rsidRDefault="00D65871" w:rsidP="00737775">
            <w:pPr>
              <w:jc w:val="both"/>
              <w:rPr>
                <w:color w:val="000000"/>
                <w:sz w:val="28"/>
                <w:szCs w:val="28"/>
              </w:rPr>
            </w:pPr>
            <w:r w:rsidRPr="00001B77">
              <w:rPr>
                <w:color w:val="000000"/>
                <w:sz w:val="28"/>
                <w:szCs w:val="28"/>
              </w:rPr>
              <w:t>Комитет финансов и контроля</w:t>
            </w:r>
            <w:r>
              <w:rPr>
                <w:sz w:val="28"/>
                <w:szCs w:val="28"/>
              </w:rPr>
              <w:t xml:space="preserve">, </w:t>
            </w:r>
            <w:r w:rsidRPr="0005123B">
              <w:rPr>
                <w:sz w:val="28"/>
                <w:szCs w:val="28"/>
              </w:rPr>
              <w:t>структурные подразделения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Администрации.</w:t>
            </w:r>
            <w:r w:rsidRPr="000512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соответствии со своей компетенцией контроля за расходованием денежных средств, выделенных на реализацию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Любинского муниципального района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национальных, федеральных и региональных проектов (в том числе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реализацию субсидий, грантов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65871" w:rsidRPr="0005123B" w:rsidRDefault="00F42D55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2024- 2026</w:t>
            </w:r>
            <w:r w:rsidR="00D65871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</w:tcPr>
          <w:p w:rsidR="00D65871" w:rsidRPr="00001B77" w:rsidRDefault="00D65871" w:rsidP="00737775">
            <w:pPr>
              <w:jc w:val="both"/>
              <w:rPr>
                <w:color w:val="000000"/>
                <w:sz w:val="28"/>
                <w:szCs w:val="28"/>
              </w:rPr>
            </w:pPr>
            <w:r w:rsidRPr="00001B77">
              <w:rPr>
                <w:color w:val="000000"/>
                <w:sz w:val="28"/>
                <w:szCs w:val="28"/>
              </w:rPr>
              <w:t>Отдел бухгалтерского учета и отчетности</w:t>
            </w:r>
          </w:p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B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Комитет финансов и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5871" w:rsidRPr="0005123B" w:rsidTr="00737775">
        <w:tc>
          <w:tcPr>
            <w:tcW w:w="14596" w:type="dxa"/>
            <w:gridSpan w:val="4"/>
          </w:tcPr>
          <w:p w:rsidR="00D65871" w:rsidRPr="0005123B" w:rsidRDefault="00D65871" w:rsidP="007377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III. Совершенствование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услуг (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функций)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актуализация размещенных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 административных регламентов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услуг (исполнения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функций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544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Один раз в год, до последнего числа последнего месяца отчетного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 Администрации,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функции которых входит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юристы.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коррупционных проявлений при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услуг (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подразделений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в функции которых входит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услуг, юристы.</w:t>
            </w:r>
          </w:p>
        </w:tc>
      </w:tr>
      <w:tr w:rsidR="00D65871" w:rsidRPr="0005123B" w:rsidTr="00737775">
        <w:tc>
          <w:tcPr>
            <w:tcW w:w="14596" w:type="dxa"/>
            <w:gridSpan w:val="4"/>
          </w:tcPr>
          <w:p w:rsidR="00D65871" w:rsidRPr="0005123B" w:rsidRDefault="00D65871" w:rsidP="007377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IV. Совершенствование системы учета имущества, находящегося в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, и оценки эффективности его использования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соответствии с законодательством проверок целевого использования, сохранности имущества, находящегося в хозяйственном ведении, оперативном управлении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а также эффективности управления данным имуществом</w:t>
            </w:r>
          </w:p>
        </w:tc>
        <w:tc>
          <w:tcPr>
            <w:tcW w:w="3544" w:type="dxa"/>
          </w:tcPr>
          <w:p w:rsidR="00D65871" w:rsidRPr="0005123B" w:rsidRDefault="00F42D55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2024 - 2026</w:t>
            </w:r>
            <w:r w:rsidR="00D65871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</w:tcPr>
          <w:p w:rsidR="00D65871" w:rsidRPr="00001B77" w:rsidRDefault="00D65871" w:rsidP="00737775">
            <w:pPr>
              <w:jc w:val="both"/>
              <w:rPr>
                <w:color w:val="000000"/>
                <w:sz w:val="28"/>
                <w:szCs w:val="28"/>
              </w:rPr>
            </w:pPr>
            <w:r w:rsidRPr="00001B77">
              <w:rPr>
                <w:color w:val="000000"/>
                <w:sz w:val="28"/>
                <w:szCs w:val="28"/>
              </w:rPr>
              <w:t>Отдел бухгалтерского учета и отчетности</w:t>
            </w:r>
          </w:p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B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Комитет финансов и </w:t>
            </w:r>
            <w:proofErr w:type="gramStart"/>
            <w:r w:rsidRPr="00001B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End"/>
          </w:p>
        </w:tc>
      </w:tr>
      <w:tr w:rsidR="00D65871" w:rsidRPr="0005123B" w:rsidTr="00737775">
        <w:tc>
          <w:tcPr>
            <w:tcW w:w="14596" w:type="dxa"/>
            <w:gridSpan w:val="4"/>
          </w:tcPr>
          <w:p w:rsidR="00D65871" w:rsidRPr="0005123B" w:rsidRDefault="00D65871" w:rsidP="007377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V. Совершенствование условий, процедур и механизмов закупок товаров, работ и услуг для обеспечения государственных нужд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Анализ закупок товаров, работ и услуг, в том числе несостоявшихся, для обеспечения государственных нужд в целях выявления коррупционных рисков</w:t>
            </w:r>
          </w:p>
        </w:tc>
        <w:tc>
          <w:tcPr>
            <w:tcW w:w="3544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структурных подразделений Администрации, юристы. </w:t>
            </w:r>
          </w:p>
        </w:tc>
      </w:tr>
      <w:tr w:rsidR="00D65871" w:rsidRPr="0005123B" w:rsidTr="00737775">
        <w:tc>
          <w:tcPr>
            <w:tcW w:w="14596" w:type="dxa"/>
            <w:gridSpan w:val="4"/>
          </w:tcPr>
          <w:p w:rsidR="00D65871" w:rsidRPr="0005123B" w:rsidRDefault="00D65871" w:rsidP="007377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VI. Развитие правовой основы противодействия коррупции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нормативных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правовых актов 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</w:t>
            </w:r>
          </w:p>
        </w:tc>
        <w:tc>
          <w:tcPr>
            <w:tcW w:w="3544" w:type="dxa"/>
          </w:tcPr>
          <w:p w:rsidR="00D65871" w:rsidRPr="0005123B" w:rsidRDefault="00F42D55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2024 - 2026</w:t>
            </w:r>
            <w:r w:rsidR="00D65871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D658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Юристы. 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Подготовка в пределах своей компетенции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ктов нормативных правовых актов 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противодействия коррупции</w:t>
            </w:r>
          </w:p>
        </w:tc>
        <w:tc>
          <w:tcPr>
            <w:tcW w:w="3544" w:type="dxa"/>
          </w:tcPr>
          <w:p w:rsidR="00D65871" w:rsidRPr="0005123B" w:rsidRDefault="00F42D55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– 2026 </w:t>
            </w:r>
            <w:r w:rsidR="00D65871"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Юристы.  </w:t>
            </w:r>
            <w:proofErr w:type="gramEnd"/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проведения антикоррупционной экспертизы нормативных правовых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3544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основе.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Юристы, организационный отдел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Администрации.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, незаконными решений и действий (бездействия)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544" w:type="dxa"/>
          </w:tcPr>
          <w:p w:rsidR="00D65871" w:rsidRPr="0005123B" w:rsidRDefault="00F42D55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2024 - 2026</w:t>
            </w:r>
            <w:r w:rsidR="00D65871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  <w:r w:rsidR="00D65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871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8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Юристы.  </w:t>
            </w:r>
            <w:proofErr w:type="gramEnd"/>
          </w:p>
        </w:tc>
      </w:tr>
      <w:tr w:rsidR="00D65871" w:rsidRPr="0005123B" w:rsidTr="00737775">
        <w:tc>
          <w:tcPr>
            <w:tcW w:w="14596" w:type="dxa"/>
            <w:gridSpan w:val="4"/>
          </w:tcPr>
          <w:p w:rsidR="00D65871" w:rsidRPr="0005123B" w:rsidRDefault="00D65871" w:rsidP="007377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VII. Повышение уровня антикоррупционной компетентност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впервые поступивших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службу для замещения должностей, включенных в перечни должностей, установленные нормативными правовыми актами Российской Федерации, принятыми в целях реализации законодательства о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3544" w:type="dxa"/>
          </w:tcPr>
          <w:p w:rsidR="00D65871" w:rsidRPr="0005123B" w:rsidRDefault="00F42D55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2024 - 2026</w:t>
            </w:r>
            <w:r w:rsidR="00D65871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отдел Администрации, </w:t>
            </w:r>
            <w:r w:rsidRPr="003B55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секретарь комиссии по урегулированию конфликта интересов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14" w:type="dxa"/>
          </w:tcPr>
          <w:p w:rsidR="00D65871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 пределах своей компетенции: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871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-участие муниципальных служащих,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должностные обязанности которых входит участие в противодействии коррупции,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мероприятиях по профессиональному развитию в области противодействия коррупции, в том числе их обучение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дополнительным  профессиональным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в области противодействия коррупции.  </w:t>
            </w:r>
          </w:p>
          <w:p w:rsidR="00D65871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-участие лиц, впервые поступающих на муниципальную службу и замещающих должности, связанные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соблюдением системы запретов и ограничений и обязанностей, в целях противодействия коррупции, мероприятиях по профессиональному развитию в области противодействия коррупции.</w:t>
            </w:r>
          </w:p>
          <w:p w:rsidR="00D65871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  </w:t>
            </w:r>
          </w:p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D65871" w:rsidRPr="0005123B" w:rsidRDefault="00F42D55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2024 – 2026 </w:t>
            </w:r>
            <w:r w:rsidR="00D65871"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Администрации, Управляющий делами Администрации.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методических, информационных и справочных материалов по вопросам противодействия коррупции</w:t>
            </w:r>
          </w:p>
        </w:tc>
        <w:tc>
          <w:tcPr>
            <w:tcW w:w="3544" w:type="dxa"/>
          </w:tcPr>
          <w:p w:rsidR="00D65871" w:rsidRPr="0005123B" w:rsidRDefault="00F42D55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2024 - 2026</w:t>
            </w:r>
            <w:r w:rsidR="00D65871"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Юристы.</w:t>
            </w:r>
          </w:p>
        </w:tc>
      </w:tr>
      <w:tr w:rsidR="00D65871" w:rsidRPr="0005123B" w:rsidTr="00737775">
        <w:tc>
          <w:tcPr>
            <w:tcW w:w="14596" w:type="dxa"/>
            <w:gridSpan w:val="4"/>
          </w:tcPr>
          <w:p w:rsidR="00D65871" w:rsidRPr="0005123B" w:rsidRDefault="00D65871" w:rsidP="007377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VIII. Обеспечение участия институтов гражданского общества в противодействии коррупции, Антикоррупционное просвещение граждан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о проводимой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работе по противодействию коррупции 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</w:p>
        </w:tc>
        <w:tc>
          <w:tcPr>
            <w:tcW w:w="3544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42D55">
              <w:rPr>
                <w:rFonts w:ascii="Times New Roman" w:hAnsi="Times New Roman" w:cs="Times New Roman"/>
                <w:sz w:val="28"/>
                <w:szCs w:val="28"/>
              </w:rPr>
              <w:t>4 - 2026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Организационный отдел Администрации, п</w:t>
            </w:r>
            <w:r w:rsidRPr="000808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ресс-секретарь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12D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юристы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деятельности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подготовка и размещение в средствах массовой информации публикаций о результатах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противодействию коррупции, а также социальной рекламы антикоррупционной направленности</w:t>
            </w:r>
          </w:p>
        </w:tc>
        <w:tc>
          <w:tcPr>
            <w:tcW w:w="3544" w:type="dxa"/>
          </w:tcPr>
          <w:p w:rsidR="00D65871" w:rsidRPr="0005123B" w:rsidRDefault="00F42D55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2024 - 2026</w:t>
            </w:r>
            <w:r w:rsidR="00D65871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</w:tcPr>
          <w:p w:rsidR="00D65871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</w:t>
            </w:r>
            <w:r w:rsidRPr="000808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ресс-секретарь 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организационный отдел Администрации,</w:t>
            </w:r>
          </w:p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юристы.</w:t>
            </w:r>
            <w:r w:rsidRPr="000808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D65871" w:rsidRPr="0005123B" w:rsidTr="00737775">
        <w:tc>
          <w:tcPr>
            <w:tcW w:w="14596" w:type="dxa"/>
            <w:gridSpan w:val="4"/>
          </w:tcPr>
          <w:p w:rsidR="00D65871" w:rsidRPr="0005123B" w:rsidRDefault="00D65871" w:rsidP="007377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IX. Организация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подведомственных Администрации учреждениях.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семинаров-совещаний для руководителей 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учреждения по вопросам противодействия коррупции</w:t>
            </w:r>
          </w:p>
        </w:tc>
        <w:tc>
          <w:tcPr>
            <w:tcW w:w="3544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Юристы, организационный отдел Администрации.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информации о деятельности учреждения в том числе о профилактике коррупции,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т 9 февраля 2009 года N 8-ФЗ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</w:t>
            </w:r>
          </w:p>
        </w:tc>
        <w:tc>
          <w:tcPr>
            <w:tcW w:w="3544" w:type="dxa"/>
          </w:tcPr>
          <w:p w:rsidR="00D65871" w:rsidRPr="0005123B" w:rsidRDefault="00F42D55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2024- 2026</w:t>
            </w:r>
            <w:r w:rsidR="00D65871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учреждений.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D65871" w:rsidRPr="0005123B" w:rsidTr="00737775">
        <w:tc>
          <w:tcPr>
            <w:tcW w:w="14596" w:type="dxa"/>
            <w:gridSpan w:val="4"/>
          </w:tcPr>
          <w:p w:rsidR="00D65871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11601">
              <w:rPr>
                <w:rStyle w:val="FontStyle23"/>
                <w:sz w:val="28"/>
                <w:szCs w:val="28"/>
              </w:rPr>
              <w:t>X</w:t>
            </w:r>
            <w:r>
              <w:rPr>
                <w:rStyle w:val="FontStyle2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органов власти с правоохранительными органами и органами прокуратуры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D65871" w:rsidRPr="00211601" w:rsidRDefault="00D65871" w:rsidP="00737775">
            <w:pPr>
              <w:pStyle w:val="Style8"/>
              <w:widowControl/>
              <w:spacing w:line="317" w:lineRule="exact"/>
              <w:rPr>
                <w:rStyle w:val="FontStyle23"/>
                <w:sz w:val="28"/>
                <w:szCs w:val="28"/>
              </w:rPr>
            </w:pPr>
            <w:r w:rsidRPr="00211601">
              <w:rPr>
                <w:rStyle w:val="FontStyle23"/>
                <w:sz w:val="28"/>
                <w:szCs w:val="28"/>
              </w:rPr>
              <w:t>Обеспечение организации обмена органов власти с правоохранительными органами и органами прокуратуры:</w:t>
            </w:r>
          </w:p>
          <w:p w:rsidR="00D65871" w:rsidRPr="00211601" w:rsidRDefault="00D65871" w:rsidP="00737775">
            <w:pPr>
              <w:pStyle w:val="Style14"/>
              <w:widowControl/>
              <w:tabs>
                <w:tab w:val="left" w:pos="269"/>
              </w:tabs>
              <w:spacing w:line="317" w:lineRule="exact"/>
              <w:rPr>
                <w:rStyle w:val="FontStyle23"/>
                <w:sz w:val="28"/>
                <w:szCs w:val="28"/>
              </w:rPr>
            </w:pPr>
            <w:r w:rsidRPr="00211601">
              <w:rPr>
                <w:rStyle w:val="FontStyle23"/>
                <w:sz w:val="28"/>
                <w:szCs w:val="28"/>
              </w:rPr>
              <w:t>-</w:t>
            </w:r>
            <w:r w:rsidRPr="00211601">
              <w:rPr>
                <w:rStyle w:val="FontStyle23"/>
                <w:sz w:val="28"/>
                <w:szCs w:val="28"/>
              </w:rPr>
              <w:tab/>
              <w:t xml:space="preserve">информацией о коррупционных правонарушениях, совершенных должностными лицами </w:t>
            </w:r>
            <w:r>
              <w:rPr>
                <w:rStyle w:val="FontStyle23"/>
                <w:sz w:val="28"/>
                <w:szCs w:val="28"/>
              </w:rPr>
              <w:t xml:space="preserve">Администрации  </w:t>
            </w:r>
          </w:p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601">
              <w:rPr>
                <w:rStyle w:val="FontStyle23"/>
                <w:sz w:val="28"/>
                <w:szCs w:val="28"/>
              </w:rPr>
              <w:t>-</w:t>
            </w:r>
            <w:r w:rsidRPr="00211601">
              <w:rPr>
                <w:rStyle w:val="FontStyle23"/>
                <w:sz w:val="28"/>
                <w:szCs w:val="28"/>
              </w:rPr>
              <w:tab/>
              <w:t xml:space="preserve">предложениями по совершенствованию профилактики коррупции в </w:t>
            </w:r>
            <w:proofErr w:type="gramStart"/>
            <w:r>
              <w:rPr>
                <w:rStyle w:val="FontStyle23"/>
                <w:sz w:val="28"/>
                <w:szCs w:val="28"/>
              </w:rPr>
              <w:t xml:space="preserve">Администрации.  </w:t>
            </w:r>
            <w:proofErr w:type="gramEnd"/>
          </w:p>
        </w:tc>
        <w:tc>
          <w:tcPr>
            <w:tcW w:w="3544" w:type="dxa"/>
          </w:tcPr>
          <w:p w:rsidR="00D65871" w:rsidRPr="0005123B" w:rsidRDefault="00F42D55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– 2026 </w:t>
            </w:r>
            <w:r w:rsidR="00D65871"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D65871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Юристы, организационный отдел Администрации  </w:t>
            </w:r>
          </w:p>
        </w:tc>
      </w:tr>
      <w:tr w:rsidR="00D65871" w:rsidRPr="0005123B" w:rsidTr="00737775">
        <w:tc>
          <w:tcPr>
            <w:tcW w:w="14596" w:type="dxa"/>
            <w:gridSpan w:val="4"/>
          </w:tcPr>
          <w:p w:rsidR="00D65871" w:rsidRPr="0005123B" w:rsidRDefault="00D65871" w:rsidP="007377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3"/>
                <w:sz w:val="28"/>
                <w:szCs w:val="28"/>
              </w:rPr>
              <w:t>XI</w:t>
            </w:r>
            <w:proofErr w:type="gramStart"/>
            <w:r w:rsidRPr="00211601">
              <w:rPr>
                <w:rStyle w:val="FontStyle23"/>
                <w:sz w:val="28"/>
                <w:szCs w:val="28"/>
              </w:rPr>
              <w:t xml:space="preserve">.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выполнением мероприятий, предусмотренных настоящим Планом</w:t>
            </w:r>
          </w:p>
        </w:tc>
      </w:tr>
      <w:tr w:rsidR="00D65871" w:rsidRPr="0005123B" w:rsidTr="00737775">
        <w:tc>
          <w:tcPr>
            <w:tcW w:w="619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14" w:type="dxa"/>
          </w:tcPr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настоящего Плана, плана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противодействия коррупции на 2021 - 2023 годы,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</w:t>
            </w:r>
            <w:proofErr w:type="gramEnd"/>
          </w:p>
        </w:tc>
        <w:tc>
          <w:tcPr>
            <w:tcW w:w="3544" w:type="dxa"/>
          </w:tcPr>
          <w:p w:rsidR="00D65871" w:rsidRPr="0005123B" w:rsidRDefault="00D65871" w:rsidP="0073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полугодие</w:t>
            </w:r>
          </w:p>
        </w:tc>
        <w:tc>
          <w:tcPr>
            <w:tcW w:w="3119" w:type="dxa"/>
          </w:tcPr>
          <w:p w:rsidR="00D65871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подразделений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5871" w:rsidRPr="0005123B" w:rsidRDefault="00D65871" w:rsidP="00737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юристы.</w:t>
            </w:r>
          </w:p>
        </w:tc>
      </w:tr>
    </w:tbl>
    <w:p w:rsidR="00D65871" w:rsidRPr="0005123B" w:rsidRDefault="00D65871" w:rsidP="00D65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871" w:rsidRDefault="00D65871" w:rsidP="00D65871">
      <w:pPr>
        <w:pStyle w:val="ConsPlusNormal"/>
        <w:jc w:val="both"/>
      </w:pPr>
    </w:p>
    <w:p w:rsidR="00D65871" w:rsidRDefault="00D65871" w:rsidP="00D658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871" w:rsidRDefault="00D65871" w:rsidP="00D65871"/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p w:rsidR="00E81CB3" w:rsidRDefault="00E81CB3" w:rsidP="00302BD4">
      <w:pPr>
        <w:tabs>
          <w:tab w:val="left" w:pos="7395"/>
        </w:tabs>
        <w:rPr>
          <w:sz w:val="28"/>
          <w:szCs w:val="28"/>
        </w:rPr>
      </w:pPr>
    </w:p>
    <w:sectPr w:rsidR="00E81CB3" w:rsidSect="00D65871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C7F91"/>
    <w:multiLevelType w:val="multilevel"/>
    <w:tmpl w:val="49E2D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6083550"/>
    <w:multiLevelType w:val="hybridMultilevel"/>
    <w:tmpl w:val="038E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8A3DC9"/>
    <w:multiLevelType w:val="hybridMultilevel"/>
    <w:tmpl w:val="29F646BA"/>
    <w:lvl w:ilvl="0" w:tplc="4948D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69"/>
    <w:rsid w:val="000037FA"/>
    <w:rsid w:val="000A49A6"/>
    <w:rsid w:val="000A7184"/>
    <w:rsid w:val="000B5AA2"/>
    <w:rsid w:val="000D7C5E"/>
    <w:rsid w:val="00167B41"/>
    <w:rsid w:val="001E08FD"/>
    <w:rsid w:val="001E703B"/>
    <w:rsid w:val="002221FB"/>
    <w:rsid w:val="00237703"/>
    <w:rsid w:val="00260421"/>
    <w:rsid w:val="002C316B"/>
    <w:rsid w:val="00302BD4"/>
    <w:rsid w:val="003751D1"/>
    <w:rsid w:val="004D13F9"/>
    <w:rsid w:val="0059489E"/>
    <w:rsid w:val="005E7657"/>
    <w:rsid w:val="00621A22"/>
    <w:rsid w:val="006C3027"/>
    <w:rsid w:val="006E636F"/>
    <w:rsid w:val="007863E7"/>
    <w:rsid w:val="007C3329"/>
    <w:rsid w:val="007F229D"/>
    <w:rsid w:val="00802931"/>
    <w:rsid w:val="00820E62"/>
    <w:rsid w:val="00857A1B"/>
    <w:rsid w:val="00860322"/>
    <w:rsid w:val="008F531F"/>
    <w:rsid w:val="008F7E49"/>
    <w:rsid w:val="009C3ECE"/>
    <w:rsid w:val="00AC6E35"/>
    <w:rsid w:val="00C37212"/>
    <w:rsid w:val="00C5202F"/>
    <w:rsid w:val="00C83737"/>
    <w:rsid w:val="00CC3D18"/>
    <w:rsid w:val="00CD76B7"/>
    <w:rsid w:val="00CF5D20"/>
    <w:rsid w:val="00D54E03"/>
    <w:rsid w:val="00D65871"/>
    <w:rsid w:val="00DD1369"/>
    <w:rsid w:val="00E50FF4"/>
    <w:rsid w:val="00E81CB3"/>
    <w:rsid w:val="00E858ED"/>
    <w:rsid w:val="00F42D55"/>
    <w:rsid w:val="00F80056"/>
    <w:rsid w:val="00F8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46700E-81CB-443D-8942-0AE4BD8E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1B"/>
  </w:style>
  <w:style w:type="paragraph" w:styleId="1">
    <w:name w:val="heading 1"/>
    <w:basedOn w:val="a"/>
    <w:next w:val="a"/>
    <w:link w:val="10"/>
    <w:uiPriority w:val="99"/>
    <w:qFormat/>
    <w:rsid w:val="00E81CB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7A1B"/>
    <w:pPr>
      <w:widowControl w:val="0"/>
      <w:ind w:right="19772" w:firstLine="720"/>
    </w:pPr>
    <w:rPr>
      <w:rFonts w:ascii="Arial" w:hAnsi="Arial"/>
    </w:rPr>
  </w:style>
  <w:style w:type="table" w:styleId="a3">
    <w:name w:val="Table Grid"/>
    <w:basedOn w:val="a1"/>
    <w:rsid w:val="00E5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E636F"/>
  </w:style>
  <w:style w:type="paragraph" w:customStyle="1" w:styleId="ConsPlusNonformat">
    <w:name w:val="ConsPlusNonformat"/>
    <w:uiPriority w:val="99"/>
    <w:rsid w:val="00260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C3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6B"/>
    <w:rPr>
      <w:rFonts w:ascii="Tahoma" w:hAnsi="Tahoma" w:cs="Tahoma"/>
      <w:sz w:val="16"/>
      <w:szCs w:val="16"/>
    </w:rPr>
  </w:style>
  <w:style w:type="character" w:styleId="a7">
    <w:name w:val="Hyperlink"/>
    <w:rsid w:val="00F80056"/>
    <w:rPr>
      <w:color w:val="000080"/>
      <w:u w:val="single"/>
    </w:rPr>
  </w:style>
  <w:style w:type="paragraph" w:styleId="a8">
    <w:name w:val="List Paragraph"/>
    <w:basedOn w:val="a"/>
    <w:uiPriority w:val="99"/>
    <w:qFormat/>
    <w:rsid w:val="00CD76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1CB3"/>
    <w:rPr>
      <w:rFonts w:ascii="Arial" w:hAnsi="Arial"/>
      <w:b/>
      <w:kern w:val="28"/>
      <w:sz w:val="28"/>
    </w:rPr>
  </w:style>
  <w:style w:type="paragraph" w:customStyle="1" w:styleId="ConsPlusNormal">
    <w:name w:val="ConsPlusNormal"/>
    <w:rsid w:val="00D658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6587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3">
    <w:name w:val="Font Style23"/>
    <w:basedOn w:val="a0"/>
    <w:uiPriority w:val="99"/>
    <w:rsid w:val="00D6587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D65871"/>
    <w:pPr>
      <w:widowControl w:val="0"/>
      <w:autoSpaceDE w:val="0"/>
      <w:autoSpaceDN w:val="0"/>
      <w:adjustRightInd w:val="0"/>
      <w:spacing w:line="320" w:lineRule="exact"/>
    </w:pPr>
    <w:rPr>
      <w:rFonts w:ascii="Cambria" w:eastAsiaTheme="minorEastAsia" w:hAnsi="Cambria" w:cstheme="minorBidi"/>
      <w:sz w:val="24"/>
      <w:szCs w:val="24"/>
    </w:rPr>
  </w:style>
  <w:style w:type="paragraph" w:customStyle="1" w:styleId="Style14">
    <w:name w:val="Style14"/>
    <w:basedOn w:val="a"/>
    <w:uiPriority w:val="99"/>
    <w:rsid w:val="00D65871"/>
    <w:pPr>
      <w:widowControl w:val="0"/>
      <w:autoSpaceDE w:val="0"/>
      <w:autoSpaceDN w:val="0"/>
      <w:adjustRightInd w:val="0"/>
      <w:spacing w:line="320" w:lineRule="exact"/>
    </w:pPr>
    <w:rPr>
      <w:rFonts w:ascii="Cambria" w:eastAsiaTheme="minorEastAsia" w:hAnsi="Cambr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F1E26B52EE44F3CA4AE6148E5AA037384FB4C9C97B7CB69F0EBB439A31C17BCD08144D83B85A2C89A01FBF864B2648862CB4CFE8k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AutoBVT</cp:lastModifiedBy>
  <cp:revision>6</cp:revision>
  <cp:lastPrinted>2024-03-01T09:38:00Z</cp:lastPrinted>
  <dcterms:created xsi:type="dcterms:W3CDTF">2019-01-15T08:22:00Z</dcterms:created>
  <dcterms:modified xsi:type="dcterms:W3CDTF">2024-03-01T09:40:00Z</dcterms:modified>
</cp:coreProperties>
</file>